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D8" w:rsidRDefault="00C227C4" w:rsidP="00F5100D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-670560</wp:posOffset>
            </wp:positionH>
            <wp:positionV relativeFrom="margin">
              <wp:posOffset>-91440</wp:posOffset>
            </wp:positionV>
            <wp:extent cx="6610350" cy="9163050"/>
            <wp:effectExtent l="19050" t="0" r="0" b="0"/>
            <wp:wrapSquare wrapText="bothSides"/>
            <wp:docPr id="1" name="Рисунок 1" descr="C:\Users\User\Desktop\Поряд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рядок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916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1CB8" w:rsidRPr="007378AD">
        <w:rPr>
          <w:rFonts w:ascii="Times New Roman" w:eastAsia="Times New Roman" w:hAnsi="Times New Roman"/>
          <w:sz w:val="28"/>
          <w:szCs w:val="28"/>
        </w:rPr>
        <w:t>общего и профессионального</w:t>
      </w:r>
      <w:r w:rsidR="00F52982">
        <w:rPr>
          <w:rFonts w:ascii="Times New Roman" w:eastAsia="Times New Roman" w:hAnsi="Times New Roman"/>
          <w:sz w:val="28"/>
          <w:szCs w:val="28"/>
        </w:rPr>
        <w:t xml:space="preserve"> образования Ростовской области №75 от </w:t>
      </w:r>
      <w:r w:rsidR="00F52982">
        <w:rPr>
          <w:rFonts w:ascii="Times New Roman" w:eastAsia="Times New Roman" w:hAnsi="Times New Roman"/>
          <w:sz w:val="28"/>
          <w:szCs w:val="28"/>
        </w:rPr>
        <w:lastRenderedPageBreak/>
        <w:t>17.02.2016 года.</w:t>
      </w:r>
    </w:p>
    <w:p w:rsidR="00EF268C" w:rsidRPr="007378AD" w:rsidRDefault="00B11CB8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2</w:t>
      </w:r>
      <w:r w:rsidR="00EF268C" w:rsidRPr="007378AD">
        <w:rPr>
          <w:rFonts w:ascii="Times New Roman" w:hAnsi="Times New Roman"/>
          <w:sz w:val="28"/>
          <w:szCs w:val="28"/>
        </w:rPr>
        <w:t xml:space="preserve">. Цели и задачи </w:t>
      </w:r>
      <w:r w:rsidR="000A1F64" w:rsidRPr="007378AD">
        <w:rPr>
          <w:rFonts w:ascii="Times New Roman" w:hAnsi="Times New Roman"/>
          <w:sz w:val="28"/>
          <w:szCs w:val="28"/>
        </w:rPr>
        <w:t xml:space="preserve">Областной </w:t>
      </w:r>
      <w:r w:rsidR="00BF2A6D" w:rsidRPr="007378AD">
        <w:rPr>
          <w:rFonts w:ascii="Times New Roman" w:hAnsi="Times New Roman"/>
          <w:sz w:val="28"/>
          <w:szCs w:val="28"/>
        </w:rPr>
        <w:t xml:space="preserve">педагогической </w:t>
      </w:r>
      <w:r w:rsidR="00EF268C" w:rsidRPr="007378AD">
        <w:rPr>
          <w:rFonts w:ascii="Times New Roman" w:hAnsi="Times New Roman"/>
          <w:sz w:val="28"/>
          <w:szCs w:val="28"/>
        </w:rPr>
        <w:t xml:space="preserve">олимпиады профессионального мастерства </w:t>
      </w:r>
    </w:p>
    <w:p w:rsidR="00EF268C" w:rsidRPr="007378AD" w:rsidRDefault="00B11CB8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2</w:t>
      </w:r>
      <w:r w:rsidR="00EF268C" w:rsidRPr="007378AD">
        <w:rPr>
          <w:rFonts w:ascii="Times New Roman" w:hAnsi="Times New Roman"/>
          <w:sz w:val="28"/>
          <w:szCs w:val="28"/>
        </w:rPr>
        <w:t xml:space="preserve">.1. </w:t>
      </w:r>
      <w:r w:rsidR="007D4A69" w:rsidRPr="007378AD">
        <w:rPr>
          <w:rFonts w:ascii="Times New Roman" w:hAnsi="Times New Roman"/>
          <w:sz w:val="28"/>
          <w:szCs w:val="28"/>
        </w:rPr>
        <w:t xml:space="preserve">Областная </w:t>
      </w:r>
      <w:r w:rsidR="00EF268C" w:rsidRPr="007378AD">
        <w:rPr>
          <w:rFonts w:ascii="Times New Roman" w:hAnsi="Times New Roman"/>
          <w:sz w:val="28"/>
          <w:szCs w:val="28"/>
        </w:rPr>
        <w:t xml:space="preserve"> </w:t>
      </w:r>
      <w:r w:rsidR="00BF2A6D" w:rsidRPr="007378AD">
        <w:rPr>
          <w:rFonts w:ascii="Times New Roman" w:hAnsi="Times New Roman"/>
          <w:sz w:val="28"/>
          <w:szCs w:val="28"/>
        </w:rPr>
        <w:t xml:space="preserve">педагогическая </w:t>
      </w:r>
      <w:r w:rsidR="00EF268C" w:rsidRPr="007378AD">
        <w:rPr>
          <w:rFonts w:ascii="Times New Roman" w:hAnsi="Times New Roman"/>
          <w:sz w:val="28"/>
          <w:szCs w:val="28"/>
        </w:rPr>
        <w:t xml:space="preserve">олимпиада профессионального мастерства </w:t>
      </w:r>
      <w:r w:rsidR="007D4A69" w:rsidRPr="007378AD">
        <w:rPr>
          <w:rFonts w:ascii="Times New Roman" w:hAnsi="Times New Roman"/>
          <w:sz w:val="28"/>
          <w:szCs w:val="28"/>
        </w:rPr>
        <w:t xml:space="preserve">студентов </w:t>
      </w:r>
      <w:r w:rsidR="00495203" w:rsidRPr="007378AD">
        <w:rPr>
          <w:rFonts w:ascii="Times New Roman" w:hAnsi="Times New Roman"/>
          <w:sz w:val="28"/>
          <w:szCs w:val="28"/>
        </w:rPr>
        <w:t xml:space="preserve">Ростовской области </w:t>
      </w:r>
      <w:r w:rsidR="00EF268C" w:rsidRPr="007378AD">
        <w:rPr>
          <w:rFonts w:ascii="Times New Roman" w:hAnsi="Times New Roman"/>
          <w:sz w:val="28"/>
          <w:szCs w:val="28"/>
        </w:rPr>
        <w:t xml:space="preserve">обучающихся по </w:t>
      </w:r>
      <w:r w:rsidR="00FF04A5" w:rsidRPr="007378AD">
        <w:rPr>
          <w:rFonts w:ascii="Times New Roman" w:hAnsi="Times New Roman"/>
          <w:sz w:val="28"/>
          <w:szCs w:val="28"/>
        </w:rPr>
        <w:t>УГ</w:t>
      </w:r>
      <w:r w:rsidR="007D4A69" w:rsidRPr="007378AD">
        <w:rPr>
          <w:rFonts w:ascii="Times New Roman" w:hAnsi="Times New Roman"/>
          <w:sz w:val="28"/>
          <w:szCs w:val="28"/>
        </w:rPr>
        <w:t xml:space="preserve"> </w:t>
      </w:r>
      <w:r w:rsidR="00EF268C" w:rsidRPr="007378AD">
        <w:rPr>
          <w:rFonts w:ascii="Times New Roman" w:hAnsi="Times New Roman"/>
          <w:sz w:val="28"/>
          <w:szCs w:val="28"/>
        </w:rPr>
        <w:t>специальност</w:t>
      </w:r>
      <w:r w:rsidR="007D4A69" w:rsidRPr="007378AD">
        <w:rPr>
          <w:rFonts w:ascii="Times New Roman" w:hAnsi="Times New Roman"/>
          <w:sz w:val="28"/>
          <w:szCs w:val="28"/>
        </w:rPr>
        <w:t>ей</w:t>
      </w:r>
      <w:r w:rsidR="00EF268C" w:rsidRPr="007378AD">
        <w:rPr>
          <w:rFonts w:ascii="Times New Roman" w:hAnsi="Times New Roman"/>
          <w:sz w:val="28"/>
          <w:szCs w:val="28"/>
        </w:rPr>
        <w:t xml:space="preserve"> среднего профессионального образования (далее – </w:t>
      </w:r>
      <w:r w:rsidR="007D4A69" w:rsidRPr="007378AD">
        <w:rPr>
          <w:rFonts w:ascii="Times New Roman" w:hAnsi="Times New Roman"/>
          <w:sz w:val="28"/>
          <w:szCs w:val="28"/>
        </w:rPr>
        <w:t xml:space="preserve">Областная </w:t>
      </w:r>
      <w:r w:rsidR="00EF268C" w:rsidRPr="007378AD">
        <w:rPr>
          <w:rFonts w:ascii="Times New Roman" w:hAnsi="Times New Roman"/>
          <w:sz w:val="28"/>
          <w:szCs w:val="28"/>
        </w:rPr>
        <w:t xml:space="preserve"> олимпиада) </w:t>
      </w:r>
      <w:r w:rsidR="007D4A69" w:rsidRPr="007378AD">
        <w:rPr>
          <w:rFonts w:ascii="Times New Roman" w:hAnsi="Times New Roman"/>
          <w:sz w:val="28"/>
          <w:szCs w:val="28"/>
        </w:rPr>
        <w:t>44.00.00</w:t>
      </w:r>
      <w:r w:rsidR="00EF268C" w:rsidRPr="007378AD">
        <w:rPr>
          <w:rFonts w:ascii="Times New Roman" w:hAnsi="Times New Roman"/>
          <w:sz w:val="28"/>
          <w:szCs w:val="28"/>
        </w:rPr>
        <w:t xml:space="preserve"> </w:t>
      </w:r>
      <w:r w:rsidR="007D4A69" w:rsidRPr="007378AD">
        <w:rPr>
          <w:rFonts w:ascii="Times New Roman" w:hAnsi="Times New Roman"/>
          <w:sz w:val="28"/>
          <w:szCs w:val="28"/>
        </w:rPr>
        <w:t>Образование и педагогические науки</w:t>
      </w:r>
      <w:r w:rsidR="00495203" w:rsidRPr="007378AD">
        <w:rPr>
          <w:rFonts w:ascii="Times New Roman" w:hAnsi="Times New Roman"/>
          <w:sz w:val="28"/>
          <w:szCs w:val="28"/>
        </w:rPr>
        <w:t xml:space="preserve">, </w:t>
      </w:r>
      <w:r w:rsidR="00EF268C" w:rsidRPr="007378AD">
        <w:rPr>
          <w:rFonts w:ascii="Times New Roman" w:hAnsi="Times New Roman"/>
          <w:sz w:val="28"/>
          <w:szCs w:val="28"/>
        </w:rPr>
        <w:t xml:space="preserve"> </w:t>
      </w:r>
      <w:r w:rsidR="007D4A69" w:rsidRPr="007378AD">
        <w:rPr>
          <w:rFonts w:ascii="Times New Roman" w:hAnsi="Times New Roman"/>
          <w:sz w:val="28"/>
          <w:szCs w:val="28"/>
        </w:rPr>
        <w:t xml:space="preserve"> </w:t>
      </w:r>
      <w:r w:rsidR="00EF268C" w:rsidRPr="007378AD">
        <w:rPr>
          <w:rFonts w:ascii="Times New Roman" w:hAnsi="Times New Roman"/>
          <w:sz w:val="28"/>
          <w:szCs w:val="28"/>
        </w:rPr>
        <w:t>проводится в целях выявления наиболее одаренных и талантливых студентов, дальнейшего совершенствования их профессиональной компетентности, ре</w:t>
      </w:r>
      <w:r w:rsidR="007D4A69" w:rsidRPr="007378AD">
        <w:rPr>
          <w:rFonts w:ascii="Times New Roman" w:hAnsi="Times New Roman"/>
          <w:sz w:val="28"/>
          <w:szCs w:val="28"/>
        </w:rPr>
        <w:t>ализации творческого потенциала;</w:t>
      </w:r>
      <w:r w:rsidR="00EF268C" w:rsidRPr="007378AD">
        <w:rPr>
          <w:rFonts w:ascii="Times New Roman" w:hAnsi="Times New Roman"/>
          <w:sz w:val="28"/>
          <w:szCs w:val="28"/>
        </w:rPr>
        <w:t xml:space="preserve"> </w:t>
      </w:r>
      <w:r w:rsidR="007D4A69" w:rsidRPr="007378AD">
        <w:rPr>
          <w:rFonts w:ascii="Times New Roman" w:hAnsi="Times New Roman"/>
          <w:sz w:val="28"/>
          <w:szCs w:val="28"/>
        </w:rPr>
        <w:t xml:space="preserve">повышения качества профессиональной подготовки, </w:t>
      </w:r>
      <w:r w:rsidR="00EF268C" w:rsidRPr="007378AD">
        <w:rPr>
          <w:rFonts w:ascii="Times New Roman" w:hAnsi="Times New Roman"/>
          <w:sz w:val="28"/>
          <w:szCs w:val="28"/>
        </w:rPr>
        <w:t xml:space="preserve">повышения мотивации и творческой активности педагогических работников в рамках наставничества обучающихся. </w:t>
      </w:r>
    </w:p>
    <w:p w:rsidR="00BF2A6D" w:rsidRPr="007378AD" w:rsidRDefault="00B11CB8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2</w:t>
      </w:r>
      <w:r w:rsidR="00EF268C" w:rsidRPr="007378AD">
        <w:rPr>
          <w:rFonts w:ascii="Times New Roman" w:hAnsi="Times New Roman"/>
          <w:sz w:val="28"/>
          <w:szCs w:val="28"/>
        </w:rPr>
        <w:t xml:space="preserve">.2. Основными задачами </w:t>
      </w:r>
      <w:r w:rsidR="007D4A69" w:rsidRPr="007378AD">
        <w:rPr>
          <w:rFonts w:ascii="Times New Roman" w:hAnsi="Times New Roman"/>
          <w:sz w:val="28"/>
          <w:szCs w:val="28"/>
        </w:rPr>
        <w:t xml:space="preserve">Областной </w:t>
      </w:r>
      <w:r w:rsidR="00EF268C" w:rsidRPr="007378AD">
        <w:rPr>
          <w:rFonts w:ascii="Times New Roman" w:hAnsi="Times New Roman"/>
          <w:sz w:val="28"/>
          <w:szCs w:val="28"/>
        </w:rPr>
        <w:t xml:space="preserve"> олимпиады являются: </w:t>
      </w:r>
      <w:r w:rsidR="007D4A69" w:rsidRPr="007378AD">
        <w:rPr>
          <w:rFonts w:ascii="Times New Roman" w:hAnsi="Times New Roman"/>
          <w:sz w:val="28"/>
          <w:szCs w:val="28"/>
        </w:rPr>
        <w:t xml:space="preserve">                        </w:t>
      </w:r>
      <w:r w:rsidR="00BF2A6D" w:rsidRPr="007378AD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EF268C" w:rsidRPr="007378AD">
        <w:rPr>
          <w:rFonts w:ascii="Times New Roman" w:hAnsi="Times New Roman"/>
          <w:sz w:val="28"/>
          <w:szCs w:val="28"/>
        </w:rPr>
        <w:t>проверка способности студентов к самостоятельной</w:t>
      </w:r>
      <w:r w:rsidR="00BF2A6D" w:rsidRPr="007378AD">
        <w:rPr>
          <w:rFonts w:ascii="Times New Roman" w:hAnsi="Times New Roman"/>
          <w:sz w:val="28"/>
          <w:szCs w:val="28"/>
        </w:rPr>
        <w:t xml:space="preserve"> профессиональной деятельности, </w:t>
      </w:r>
      <w:r w:rsidR="00EF268C" w:rsidRPr="007378AD">
        <w:rPr>
          <w:rFonts w:ascii="Times New Roman" w:hAnsi="Times New Roman"/>
          <w:sz w:val="28"/>
          <w:szCs w:val="28"/>
        </w:rPr>
        <w:t>совершенствование умений эффективного решения профессиональных задач, развитие профессионального мышления, способности к проектированию своей деятельности и конструктивному анализу ошибок в профессионально</w:t>
      </w:r>
      <w:r w:rsidR="00BF2A6D" w:rsidRPr="007378AD">
        <w:rPr>
          <w:rFonts w:ascii="Times New Roman" w:hAnsi="Times New Roman"/>
          <w:sz w:val="28"/>
          <w:szCs w:val="28"/>
        </w:rPr>
        <w:t xml:space="preserve">й деятельности, стимулирование </w:t>
      </w:r>
      <w:r w:rsidR="00EF268C" w:rsidRPr="007378AD">
        <w:rPr>
          <w:rFonts w:ascii="Times New Roman" w:hAnsi="Times New Roman"/>
          <w:sz w:val="28"/>
          <w:szCs w:val="28"/>
        </w:rPr>
        <w:t xml:space="preserve"> студентов к дальнейшему профессиональному и личностному развитию, повышение интереса к будущей профессиональной деятельности; </w:t>
      </w:r>
    </w:p>
    <w:p w:rsidR="00BF2A6D" w:rsidRPr="007378AD" w:rsidRDefault="008270BA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F268C" w:rsidRPr="007378AD">
        <w:rPr>
          <w:rFonts w:ascii="Times New Roman" w:hAnsi="Times New Roman"/>
          <w:sz w:val="28"/>
          <w:szCs w:val="28"/>
        </w:rPr>
        <w:t xml:space="preserve">развитие конкурентной среды в сфере СПО, повышение престижности </w:t>
      </w:r>
      <w:r w:rsidR="00BF2A6D" w:rsidRPr="007378AD">
        <w:rPr>
          <w:rFonts w:ascii="Times New Roman" w:hAnsi="Times New Roman"/>
          <w:sz w:val="28"/>
          <w:szCs w:val="28"/>
        </w:rPr>
        <w:t>педагогических</w:t>
      </w:r>
      <w:r w:rsidR="00EF268C" w:rsidRPr="007378AD">
        <w:rPr>
          <w:rFonts w:ascii="Times New Roman" w:hAnsi="Times New Roman"/>
          <w:sz w:val="28"/>
          <w:szCs w:val="28"/>
        </w:rPr>
        <w:t xml:space="preserve"> специальностей СПО; </w:t>
      </w:r>
    </w:p>
    <w:p w:rsidR="00BF2A6D" w:rsidRPr="007378AD" w:rsidRDefault="008270BA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F268C" w:rsidRPr="007378AD">
        <w:rPr>
          <w:rFonts w:ascii="Times New Roman" w:hAnsi="Times New Roman"/>
          <w:sz w:val="28"/>
          <w:szCs w:val="28"/>
        </w:rPr>
        <w:t xml:space="preserve">обмен передовым педагогическим опытом в области СПО; </w:t>
      </w:r>
    </w:p>
    <w:p w:rsidR="00BF2A6D" w:rsidRPr="007378AD" w:rsidRDefault="008270BA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F268C" w:rsidRPr="007378AD">
        <w:rPr>
          <w:rFonts w:ascii="Times New Roman" w:hAnsi="Times New Roman"/>
          <w:sz w:val="28"/>
          <w:szCs w:val="28"/>
        </w:rPr>
        <w:t xml:space="preserve">развитие профессиональной ориентации граждан; </w:t>
      </w:r>
    </w:p>
    <w:p w:rsidR="00FF04A5" w:rsidRPr="007378AD" w:rsidRDefault="008270BA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F268C" w:rsidRPr="007378AD">
        <w:rPr>
          <w:rFonts w:ascii="Times New Roman" w:hAnsi="Times New Roman"/>
          <w:sz w:val="28"/>
          <w:szCs w:val="28"/>
        </w:rPr>
        <w:t xml:space="preserve">повышение роли работодателей в обеспечении качества подготовки </w:t>
      </w:r>
      <w:r w:rsidR="00BF2A6D" w:rsidRPr="007378AD">
        <w:rPr>
          <w:rFonts w:ascii="Times New Roman" w:hAnsi="Times New Roman"/>
          <w:sz w:val="28"/>
          <w:szCs w:val="28"/>
        </w:rPr>
        <w:t xml:space="preserve">педагогов, </w:t>
      </w:r>
      <w:r w:rsidR="00FF04A5" w:rsidRPr="007378AD">
        <w:rPr>
          <w:rFonts w:ascii="Times New Roman" w:hAnsi="Times New Roman"/>
          <w:sz w:val="28"/>
          <w:szCs w:val="28"/>
        </w:rPr>
        <w:t>специалистов среднего звена;</w:t>
      </w:r>
    </w:p>
    <w:p w:rsidR="00EF268C" w:rsidRPr="007378AD" w:rsidRDefault="008270BA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F04A5" w:rsidRPr="007378AD">
        <w:rPr>
          <w:rFonts w:ascii="Times New Roman" w:hAnsi="Times New Roman"/>
          <w:sz w:val="28"/>
          <w:szCs w:val="28"/>
        </w:rPr>
        <w:t xml:space="preserve">апробация регламента олимпиады профессионального мастерства  в формате </w:t>
      </w:r>
      <w:r w:rsidR="00FF04A5" w:rsidRPr="007378AD">
        <w:rPr>
          <w:rFonts w:ascii="Times New Roman" w:hAnsi="Times New Roman"/>
          <w:sz w:val="28"/>
          <w:szCs w:val="28"/>
          <w:lang w:val="en-US"/>
        </w:rPr>
        <w:t>WORLD</w:t>
      </w:r>
      <w:r w:rsidR="00FF04A5" w:rsidRPr="007378AD">
        <w:rPr>
          <w:rFonts w:ascii="Times New Roman" w:hAnsi="Times New Roman"/>
          <w:sz w:val="28"/>
          <w:szCs w:val="28"/>
        </w:rPr>
        <w:t xml:space="preserve">  </w:t>
      </w:r>
      <w:r w:rsidR="00FF04A5" w:rsidRPr="007378AD">
        <w:rPr>
          <w:rFonts w:ascii="Times New Roman" w:hAnsi="Times New Roman"/>
          <w:sz w:val="28"/>
          <w:szCs w:val="28"/>
          <w:lang w:val="en-US"/>
        </w:rPr>
        <w:t>SKILS</w:t>
      </w:r>
      <w:r w:rsidR="00FF04A5" w:rsidRPr="007378AD">
        <w:rPr>
          <w:rFonts w:ascii="Times New Roman" w:hAnsi="Times New Roman"/>
          <w:sz w:val="28"/>
          <w:szCs w:val="28"/>
        </w:rPr>
        <w:t xml:space="preserve">. </w:t>
      </w:r>
      <w:r w:rsidR="00EF268C" w:rsidRPr="007378AD">
        <w:rPr>
          <w:rFonts w:ascii="Times New Roman" w:hAnsi="Times New Roman"/>
          <w:sz w:val="28"/>
          <w:szCs w:val="28"/>
        </w:rPr>
        <w:t xml:space="preserve"> </w:t>
      </w:r>
    </w:p>
    <w:p w:rsidR="00EF268C" w:rsidRPr="007378AD" w:rsidRDefault="00B11CB8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lastRenderedPageBreak/>
        <w:t>2</w:t>
      </w:r>
      <w:r w:rsidR="00EF268C" w:rsidRPr="007378AD">
        <w:rPr>
          <w:rFonts w:ascii="Times New Roman" w:hAnsi="Times New Roman"/>
          <w:sz w:val="28"/>
          <w:szCs w:val="28"/>
        </w:rPr>
        <w:t xml:space="preserve">.3. Ключевыми принципами </w:t>
      </w:r>
      <w:r w:rsidR="00BF2A6D" w:rsidRPr="007378AD">
        <w:rPr>
          <w:rFonts w:ascii="Times New Roman" w:hAnsi="Times New Roman"/>
          <w:sz w:val="28"/>
          <w:szCs w:val="28"/>
        </w:rPr>
        <w:t xml:space="preserve">Областной  </w:t>
      </w:r>
      <w:r w:rsidR="00EF268C" w:rsidRPr="007378AD">
        <w:rPr>
          <w:rFonts w:ascii="Times New Roman" w:hAnsi="Times New Roman"/>
          <w:sz w:val="28"/>
          <w:szCs w:val="28"/>
        </w:rPr>
        <w:t xml:space="preserve"> олимпиады профессионального мастерства являются информационная открытость, справедливость, партнерство и инновации. </w:t>
      </w:r>
    </w:p>
    <w:p w:rsidR="00EF268C" w:rsidRPr="007378AD" w:rsidRDefault="00B11CB8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3</w:t>
      </w:r>
      <w:r w:rsidR="00EF268C" w:rsidRPr="007378AD">
        <w:rPr>
          <w:rFonts w:ascii="Times New Roman" w:hAnsi="Times New Roman"/>
          <w:sz w:val="28"/>
          <w:szCs w:val="28"/>
        </w:rPr>
        <w:t xml:space="preserve">. Организаторы проведения </w:t>
      </w:r>
      <w:r w:rsidR="00BF2A6D" w:rsidRPr="007378AD">
        <w:rPr>
          <w:rFonts w:ascii="Times New Roman" w:hAnsi="Times New Roman"/>
          <w:sz w:val="28"/>
          <w:szCs w:val="28"/>
        </w:rPr>
        <w:t>Областной  педагогической олимпиады профессионального мастерства</w:t>
      </w:r>
    </w:p>
    <w:p w:rsidR="00EF268C" w:rsidRPr="007378AD" w:rsidRDefault="00B11CB8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3</w:t>
      </w:r>
      <w:r w:rsidR="00EF268C" w:rsidRPr="007378AD">
        <w:rPr>
          <w:rFonts w:ascii="Times New Roman" w:hAnsi="Times New Roman"/>
          <w:sz w:val="28"/>
          <w:szCs w:val="28"/>
        </w:rPr>
        <w:t xml:space="preserve">.1. Организаторами </w:t>
      </w:r>
      <w:r w:rsidR="00BF2A6D" w:rsidRPr="007378AD">
        <w:rPr>
          <w:rFonts w:ascii="Times New Roman" w:hAnsi="Times New Roman"/>
          <w:sz w:val="28"/>
          <w:szCs w:val="28"/>
        </w:rPr>
        <w:t xml:space="preserve">Областной  педагогической олимпиады профессионального мастерства студентов </w:t>
      </w:r>
      <w:r w:rsidR="00EF268C" w:rsidRPr="007378AD">
        <w:rPr>
          <w:rFonts w:ascii="Times New Roman" w:hAnsi="Times New Roman"/>
          <w:sz w:val="28"/>
          <w:szCs w:val="28"/>
        </w:rPr>
        <w:t xml:space="preserve">обучающихся по </w:t>
      </w:r>
      <w:r w:rsidR="00BF2A6D" w:rsidRPr="007378AD">
        <w:rPr>
          <w:rFonts w:ascii="Times New Roman" w:hAnsi="Times New Roman"/>
          <w:sz w:val="28"/>
          <w:szCs w:val="28"/>
        </w:rPr>
        <w:t xml:space="preserve">УГС специальностей 44.00.00 Образование и педагогические науки </w:t>
      </w:r>
      <w:r w:rsidR="00EF268C" w:rsidRPr="007378AD">
        <w:rPr>
          <w:rFonts w:ascii="Times New Roman" w:hAnsi="Times New Roman"/>
          <w:sz w:val="28"/>
          <w:szCs w:val="28"/>
        </w:rPr>
        <w:t xml:space="preserve">являются: </w:t>
      </w:r>
    </w:p>
    <w:p w:rsidR="0074367D" w:rsidRDefault="00EF268C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-</w:t>
      </w:r>
      <w:r w:rsidR="00BF2A6D" w:rsidRPr="007378AD">
        <w:rPr>
          <w:rFonts w:ascii="Times New Roman" w:hAnsi="Times New Roman"/>
          <w:sz w:val="28"/>
          <w:szCs w:val="28"/>
        </w:rPr>
        <w:t xml:space="preserve"> </w:t>
      </w:r>
      <w:r w:rsidRPr="007378AD">
        <w:rPr>
          <w:rFonts w:ascii="Times New Roman" w:hAnsi="Times New Roman"/>
          <w:sz w:val="28"/>
          <w:szCs w:val="28"/>
        </w:rPr>
        <w:t xml:space="preserve">Министерство </w:t>
      </w:r>
      <w:r w:rsidR="00BF2A6D" w:rsidRPr="007378AD">
        <w:rPr>
          <w:rFonts w:ascii="Times New Roman" w:hAnsi="Times New Roman"/>
          <w:sz w:val="28"/>
          <w:szCs w:val="28"/>
        </w:rPr>
        <w:t xml:space="preserve">общего и профессионального </w:t>
      </w:r>
      <w:r w:rsidRPr="007378AD">
        <w:rPr>
          <w:rFonts w:ascii="Times New Roman" w:hAnsi="Times New Roman"/>
          <w:sz w:val="28"/>
          <w:szCs w:val="28"/>
        </w:rPr>
        <w:t xml:space="preserve">образования </w:t>
      </w:r>
      <w:r w:rsidR="00BF2A6D" w:rsidRPr="007378AD">
        <w:rPr>
          <w:rFonts w:ascii="Times New Roman" w:hAnsi="Times New Roman"/>
          <w:sz w:val="28"/>
          <w:szCs w:val="28"/>
        </w:rPr>
        <w:t>Ростовской области</w:t>
      </w:r>
      <w:r w:rsidRPr="007378AD">
        <w:rPr>
          <w:rFonts w:ascii="Times New Roman" w:hAnsi="Times New Roman"/>
          <w:sz w:val="28"/>
          <w:szCs w:val="28"/>
        </w:rPr>
        <w:t>;</w:t>
      </w:r>
    </w:p>
    <w:p w:rsidR="00F5100D" w:rsidRDefault="0074367D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Совет директоров учреждений профессионального образования Ростовской области;</w:t>
      </w:r>
      <w:r w:rsidR="00BF2A6D" w:rsidRPr="007378AD">
        <w:rPr>
          <w:rFonts w:ascii="Times New Roman" w:hAnsi="Times New Roman"/>
          <w:sz w:val="28"/>
          <w:szCs w:val="28"/>
        </w:rPr>
        <w:t xml:space="preserve"> </w:t>
      </w:r>
    </w:p>
    <w:p w:rsidR="00EF268C" w:rsidRPr="007378AD" w:rsidRDefault="00EF268C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-</w:t>
      </w:r>
      <w:r w:rsidR="0074367D">
        <w:rPr>
          <w:rFonts w:ascii="Times New Roman" w:hAnsi="Times New Roman"/>
          <w:sz w:val="28"/>
          <w:szCs w:val="28"/>
        </w:rPr>
        <w:t xml:space="preserve"> </w:t>
      </w:r>
      <w:r w:rsidRPr="007378AD">
        <w:rPr>
          <w:rFonts w:ascii="Times New Roman" w:hAnsi="Times New Roman"/>
          <w:sz w:val="28"/>
          <w:szCs w:val="28"/>
        </w:rPr>
        <w:t xml:space="preserve">государственное бюджетное </w:t>
      </w:r>
      <w:r w:rsidR="00BF2A6D" w:rsidRPr="007378AD">
        <w:rPr>
          <w:rFonts w:ascii="Times New Roman" w:hAnsi="Times New Roman"/>
          <w:sz w:val="28"/>
          <w:szCs w:val="28"/>
        </w:rPr>
        <w:t xml:space="preserve">профессиональное </w:t>
      </w:r>
      <w:r w:rsidRPr="007378AD">
        <w:rPr>
          <w:rFonts w:ascii="Times New Roman" w:hAnsi="Times New Roman"/>
          <w:sz w:val="28"/>
          <w:szCs w:val="28"/>
        </w:rPr>
        <w:t xml:space="preserve">образовательное учреждение </w:t>
      </w:r>
      <w:r w:rsidR="00BF2A6D" w:rsidRPr="007378AD">
        <w:rPr>
          <w:rFonts w:ascii="Times New Roman" w:hAnsi="Times New Roman"/>
          <w:sz w:val="28"/>
          <w:szCs w:val="28"/>
        </w:rPr>
        <w:t>Ростовской области</w:t>
      </w:r>
      <w:r w:rsidRPr="007378AD">
        <w:rPr>
          <w:rFonts w:ascii="Times New Roman" w:hAnsi="Times New Roman"/>
          <w:sz w:val="28"/>
          <w:szCs w:val="28"/>
        </w:rPr>
        <w:t xml:space="preserve"> «</w:t>
      </w:r>
      <w:r w:rsidR="00BF2A6D" w:rsidRPr="007378AD">
        <w:rPr>
          <w:rFonts w:ascii="Times New Roman" w:hAnsi="Times New Roman"/>
          <w:sz w:val="28"/>
          <w:szCs w:val="28"/>
        </w:rPr>
        <w:t>Волгодонский педагогический колледж</w:t>
      </w:r>
      <w:r w:rsidRPr="007378AD">
        <w:rPr>
          <w:rFonts w:ascii="Times New Roman" w:hAnsi="Times New Roman"/>
          <w:sz w:val="28"/>
          <w:szCs w:val="28"/>
        </w:rPr>
        <w:t>»</w:t>
      </w:r>
      <w:r w:rsidR="00981B8E" w:rsidRPr="007378AD">
        <w:rPr>
          <w:rFonts w:ascii="Times New Roman" w:hAnsi="Times New Roman"/>
          <w:sz w:val="28"/>
          <w:szCs w:val="28"/>
        </w:rPr>
        <w:t xml:space="preserve"> ГБПОУ РО «ВПК»</w:t>
      </w:r>
      <w:r w:rsidRPr="007378AD">
        <w:rPr>
          <w:rFonts w:ascii="Times New Roman" w:hAnsi="Times New Roman"/>
          <w:sz w:val="28"/>
          <w:szCs w:val="28"/>
        </w:rPr>
        <w:t xml:space="preserve">. </w:t>
      </w:r>
    </w:p>
    <w:p w:rsidR="00EF268C" w:rsidRPr="007378AD" w:rsidRDefault="00B11CB8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4</w:t>
      </w:r>
      <w:r w:rsidR="00EF268C" w:rsidRPr="007378AD">
        <w:rPr>
          <w:rFonts w:ascii="Times New Roman" w:hAnsi="Times New Roman"/>
          <w:sz w:val="28"/>
          <w:szCs w:val="28"/>
        </w:rPr>
        <w:t xml:space="preserve">. Участники </w:t>
      </w:r>
      <w:r w:rsidR="00F93852" w:rsidRPr="007378AD">
        <w:rPr>
          <w:rFonts w:ascii="Times New Roman" w:hAnsi="Times New Roman"/>
          <w:sz w:val="28"/>
          <w:szCs w:val="28"/>
        </w:rPr>
        <w:t xml:space="preserve">Областной </w:t>
      </w:r>
      <w:r w:rsidR="00EF268C" w:rsidRPr="007378AD">
        <w:rPr>
          <w:rFonts w:ascii="Times New Roman" w:hAnsi="Times New Roman"/>
          <w:sz w:val="28"/>
          <w:szCs w:val="28"/>
        </w:rPr>
        <w:t xml:space="preserve"> олимпиады </w:t>
      </w:r>
    </w:p>
    <w:p w:rsidR="00EF268C" w:rsidRPr="007378AD" w:rsidRDefault="00B11CB8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4</w:t>
      </w:r>
      <w:r w:rsidR="00EF268C" w:rsidRPr="007378AD">
        <w:rPr>
          <w:rFonts w:ascii="Times New Roman" w:hAnsi="Times New Roman"/>
          <w:sz w:val="28"/>
          <w:szCs w:val="28"/>
        </w:rPr>
        <w:t xml:space="preserve">.1. К участию в </w:t>
      </w:r>
      <w:r w:rsidR="00F93852" w:rsidRPr="007378AD">
        <w:rPr>
          <w:rFonts w:ascii="Times New Roman" w:hAnsi="Times New Roman"/>
          <w:sz w:val="28"/>
          <w:szCs w:val="28"/>
        </w:rPr>
        <w:t>Областной олимпиаде</w:t>
      </w:r>
      <w:r w:rsidR="00EF268C" w:rsidRPr="007378AD">
        <w:rPr>
          <w:rFonts w:ascii="Times New Roman" w:hAnsi="Times New Roman"/>
          <w:sz w:val="28"/>
          <w:szCs w:val="28"/>
        </w:rPr>
        <w:t xml:space="preserve"> допускается победитель</w:t>
      </w:r>
      <w:r w:rsidR="00F93852" w:rsidRPr="007378AD">
        <w:rPr>
          <w:rFonts w:ascii="Times New Roman" w:hAnsi="Times New Roman"/>
          <w:sz w:val="28"/>
          <w:szCs w:val="28"/>
        </w:rPr>
        <w:t xml:space="preserve"> отборочного</w:t>
      </w:r>
      <w:r w:rsidR="00EF268C" w:rsidRPr="007378AD">
        <w:rPr>
          <w:rFonts w:ascii="Times New Roman" w:hAnsi="Times New Roman"/>
          <w:sz w:val="28"/>
          <w:szCs w:val="28"/>
        </w:rPr>
        <w:t xml:space="preserve"> этапа</w:t>
      </w:r>
      <w:r w:rsidR="00F93852" w:rsidRPr="007378AD">
        <w:rPr>
          <w:rFonts w:ascii="Times New Roman" w:hAnsi="Times New Roman"/>
          <w:sz w:val="28"/>
          <w:szCs w:val="28"/>
        </w:rPr>
        <w:t xml:space="preserve"> </w:t>
      </w:r>
      <w:r w:rsidR="00EF268C" w:rsidRPr="007378AD">
        <w:rPr>
          <w:rFonts w:ascii="Times New Roman" w:hAnsi="Times New Roman"/>
          <w:sz w:val="28"/>
          <w:szCs w:val="28"/>
        </w:rPr>
        <w:t xml:space="preserve"> олимпиады, </w:t>
      </w:r>
      <w:r w:rsidR="00FF04A5" w:rsidRPr="007378AD">
        <w:rPr>
          <w:rFonts w:ascii="Times New Roman" w:hAnsi="Times New Roman"/>
          <w:sz w:val="28"/>
          <w:szCs w:val="28"/>
        </w:rPr>
        <w:t>проведённого в образовательной</w:t>
      </w:r>
      <w:r w:rsidR="00F93852" w:rsidRPr="007378AD">
        <w:rPr>
          <w:rFonts w:ascii="Times New Roman" w:hAnsi="Times New Roman"/>
          <w:sz w:val="28"/>
          <w:szCs w:val="28"/>
        </w:rPr>
        <w:t xml:space="preserve"> </w:t>
      </w:r>
      <w:r w:rsidR="00FF04A5" w:rsidRPr="007378AD">
        <w:rPr>
          <w:rFonts w:ascii="Times New Roman" w:hAnsi="Times New Roman"/>
          <w:sz w:val="28"/>
          <w:szCs w:val="28"/>
        </w:rPr>
        <w:t xml:space="preserve">организации, </w:t>
      </w:r>
      <w:r w:rsidR="00F93852" w:rsidRPr="007378AD">
        <w:rPr>
          <w:rFonts w:ascii="Times New Roman" w:hAnsi="Times New Roman"/>
          <w:sz w:val="28"/>
          <w:szCs w:val="28"/>
        </w:rPr>
        <w:t xml:space="preserve"> </w:t>
      </w:r>
      <w:r w:rsidR="00EF268C" w:rsidRPr="007378AD">
        <w:rPr>
          <w:rFonts w:ascii="Times New Roman" w:hAnsi="Times New Roman"/>
          <w:sz w:val="28"/>
          <w:szCs w:val="28"/>
        </w:rPr>
        <w:t>направленный директоро</w:t>
      </w:r>
      <w:r w:rsidR="00F93852" w:rsidRPr="007378AD">
        <w:rPr>
          <w:rFonts w:ascii="Times New Roman" w:hAnsi="Times New Roman"/>
          <w:sz w:val="28"/>
          <w:szCs w:val="28"/>
        </w:rPr>
        <w:t>м</w:t>
      </w:r>
      <w:r w:rsidR="00EF268C" w:rsidRPr="007378AD">
        <w:rPr>
          <w:rFonts w:ascii="Times New Roman" w:hAnsi="Times New Roman"/>
          <w:sz w:val="28"/>
          <w:szCs w:val="28"/>
        </w:rPr>
        <w:t xml:space="preserve"> профессиональн</w:t>
      </w:r>
      <w:r w:rsidR="00F93852" w:rsidRPr="007378AD">
        <w:rPr>
          <w:rFonts w:ascii="Times New Roman" w:hAnsi="Times New Roman"/>
          <w:sz w:val="28"/>
          <w:szCs w:val="28"/>
        </w:rPr>
        <w:t>ого образовательного</w:t>
      </w:r>
      <w:r w:rsidR="00EF268C" w:rsidRPr="007378AD">
        <w:rPr>
          <w:rFonts w:ascii="Times New Roman" w:hAnsi="Times New Roman"/>
          <w:sz w:val="28"/>
          <w:szCs w:val="28"/>
        </w:rPr>
        <w:t xml:space="preserve"> </w:t>
      </w:r>
      <w:r w:rsidR="00F93852" w:rsidRPr="007378AD">
        <w:rPr>
          <w:rFonts w:ascii="Times New Roman" w:hAnsi="Times New Roman"/>
          <w:sz w:val="28"/>
          <w:szCs w:val="28"/>
        </w:rPr>
        <w:t>учреждения</w:t>
      </w:r>
      <w:r w:rsidR="00EF268C" w:rsidRPr="007378AD">
        <w:rPr>
          <w:rFonts w:ascii="Times New Roman" w:hAnsi="Times New Roman"/>
          <w:sz w:val="28"/>
          <w:szCs w:val="28"/>
        </w:rPr>
        <w:t xml:space="preserve">. </w:t>
      </w:r>
      <w:r w:rsidR="00F93852" w:rsidRPr="007378AD">
        <w:rPr>
          <w:rFonts w:ascii="Times New Roman" w:hAnsi="Times New Roman"/>
          <w:sz w:val="28"/>
          <w:szCs w:val="28"/>
        </w:rPr>
        <w:t>Учреждение направляе</w:t>
      </w:r>
      <w:r w:rsidR="00EF268C" w:rsidRPr="007378AD">
        <w:rPr>
          <w:rFonts w:ascii="Times New Roman" w:hAnsi="Times New Roman"/>
          <w:sz w:val="28"/>
          <w:szCs w:val="28"/>
        </w:rPr>
        <w:t>т победител</w:t>
      </w:r>
      <w:r w:rsidR="00F93852" w:rsidRPr="007378AD">
        <w:rPr>
          <w:rFonts w:ascii="Times New Roman" w:hAnsi="Times New Roman"/>
          <w:sz w:val="28"/>
          <w:szCs w:val="28"/>
        </w:rPr>
        <w:t>я</w:t>
      </w:r>
      <w:r w:rsidR="00EF268C" w:rsidRPr="007378AD">
        <w:rPr>
          <w:rFonts w:ascii="Times New Roman" w:hAnsi="Times New Roman"/>
          <w:sz w:val="28"/>
          <w:szCs w:val="28"/>
        </w:rPr>
        <w:t xml:space="preserve"> </w:t>
      </w:r>
      <w:r w:rsidR="00F93852" w:rsidRPr="007378AD">
        <w:rPr>
          <w:rFonts w:ascii="Times New Roman" w:hAnsi="Times New Roman"/>
          <w:sz w:val="28"/>
          <w:szCs w:val="28"/>
        </w:rPr>
        <w:t xml:space="preserve">отборочного </w:t>
      </w:r>
      <w:r w:rsidR="00EF268C" w:rsidRPr="007378AD">
        <w:rPr>
          <w:rFonts w:ascii="Times New Roman" w:hAnsi="Times New Roman"/>
          <w:sz w:val="28"/>
          <w:szCs w:val="28"/>
        </w:rPr>
        <w:t xml:space="preserve"> этапа </w:t>
      </w:r>
      <w:r w:rsidR="00F93852" w:rsidRPr="007378AD">
        <w:rPr>
          <w:rFonts w:ascii="Times New Roman" w:hAnsi="Times New Roman"/>
          <w:sz w:val="28"/>
          <w:szCs w:val="28"/>
        </w:rPr>
        <w:t xml:space="preserve">Областной </w:t>
      </w:r>
      <w:r w:rsidR="00EF268C" w:rsidRPr="007378AD">
        <w:rPr>
          <w:rFonts w:ascii="Times New Roman" w:hAnsi="Times New Roman"/>
          <w:sz w:val="28"/>
          <w:szCs w:val="28"/>
        </w:rPr>
        <w:t xml:space="preserve"> олимпиады для  участия в заключительном этапе посредством подачи заявки (по форме, приведенной в приложении 1 к </w:t>
      </w:r>
      <w:r w:rsidR="00AC5C3A">
        <w:rPr>
          <w:rFonts w:ascii="Times New Roman" w:hAnsi="Times New Roman"/>
          <w:sz w:val="28"/>
          <w:szCs w:val="28"/>
        </w:rPr>
        <w:t>Порядку</w:t>
      </w:r>
      <w:r w:rsidR="00EF268C" w:rsidRPr="007378AD">
        <w:rPr>
          <w:rFonts w:ascii="Times New Roman" w:hAnsi="Times New Roman"/>
          <w:sz w:val="28"/>
          <w:szCs w:val="28"/>
        </w:rPr>
        <w:t xml:space="preserve">) организаторам заключительного этапа </w:t>
      </w:r>
      <w:r w:rsidR="00981B8E" w:rsidRPr="007378AD">
        <w:rPr>
          <w:rFonts w:ascii="Times New Roman" w:hAnsi="Times New Roman"/>
          <w:sz w:val="28"/>
          <w:szCs w:val="28"/>
        </w:rPr>
        <w:t>Областной  олимпиады ГБПОУ РО «ВПК»</w:t>
      </w:r>
      <w:r w:rsidR="00EF268C" w:rsidRPr="007378AD">
        <w:rPr>
          <w:rFonts w:ascii="Times New Roman" w:hAnsi="Times New Roman"/>
          <w:sz w:val="28"/>
          <w:szCs w:val="28"/>
        </w:rPr>
        <w:t xml:space="preserve"> не позднее 15 календарных дней до начала проведения заключительного этапа </w:t>
      </w:r>
      <w:r w:rsidR="00981B8E" w:rsidRPr="007378AD">
        <w:rPr>
          <w:rFonts w:ascii="Times New Roman" w:hAnsi="Times New Roman"/>
          <w:sz w:val="28"/>
          <w:szCs w:val="28"/>
        </w:rPr>
        <w:t>Областной  олимпиады</w:t>
      </w:r>
      <w:r w:rsidR="00EF268C" w:rsidRPr="007378AD">
        <w:rPr>
          <w:rFonts w:ascii="Times New Roman" w:hAnsi="Times New Roman"/>
          <w:sz w:val="28"/>
          <w:szCs w:val="28"/>
        </w:rPr>
        <w:t xml:space="preserve">, подтверждая, что возраст участника на момент проведения мероприятия не превышает 25 лет. Заявка подписывается </w:t>
      </w:r>
      <w:r w:rsidR="00981B8E" w:rsidRPr="007378AD">
        <w:rPr>
          <w:rFonts w:ascii="Times New Roman" w:hAnsi="Times New Roman"/>
          <w:sz w:val="28"/>
          <w:szCs w:val="28"/>
        </w:rPr>
        <w:t>директором</w:t>
      </w:r>
      <w:r w:rsidR="00EF268C" w:rsidRPr="007378AD">
        <w:rPr>
          <w:rFonts w:ascii="Times New Roman" w:hAnsi="Times New Roman"/>
          <w:sz w:val="28"/>
          <w:szCs w:val="28"/>
        </w:rPr>
        <w:t xml:space="preserve"> (заместителем </w:t>
      </w:r>
      <w:r w:rsidR="00981B8E" w:rsidRPr="007378AD">
        <w:rPr>
          <w:rFonts w:ascii="Times New Roman" w:hAnsi="Times New Roman"/>
          <w:sz w:val="28"/>
          <w:szCs w:val="28"/>
        </w:rPr>
        <w:t>директора</w:t>
      </w:r>
      <w:r w:rsidR="00EF268C" w:rsidRPr="007378AD">
        <w:rPr>
          <w:rFonts w:ascii="Times New Roman" w:hAnsi="Times New Roman"/>
          <w:sz w:val="28"/>
          <w:szCs w:val="28"/>
        </w:rPr>
        <w:t xml:space="preserve">). </w:t>
      </w:r>
    </w:p>
    <w:p w:rsidR="00EF268C" w:rsidRPr="007378AD" w:rsidRDefault="00B11CB8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4</w:t>
      </w:r>
      <w:r w:rsidR="00EF268C" w:rsidRPr="007378AD">
        <w:rPr>
          <w:rFonts w:ascii="Times New Roman" w:hAnsi="Times New Roman"/>
          <w:sz w:val="28"/>
          <w:szCs w:val="28"/>
        </w:rPr>
        <w:t xml:space="preserve">.2. К участию </w:t>
      </w:r>
      <w:r w:rsidR="00981B8E" w:rsidRPr="007378AD">
        <w:rPr>
          <w:rFonts w:ascii="Times New Roman" w:hAnsi="Times New Roman"/>
          <w:sz w:val="28"/>
          <w:szCs w:val="28"/>
        </w:rPr>
        <w:t xml:space="preserve">в Областной олимпиаде </w:t>
      </w:r>
      <w:r w:rsidR="00EF268C" w:rsidRPr="007378AD">
        <w:rPr>
          <w:rFonts w:ascii="Times New Roman" w:hAnsi="Times New Roman"/>
          <w:sz w:val="28"/>
          <w:szCs w:val="28"/>
        </w:rPr>
        <w:t>допускаются студент</w:t>
      </w:r>
      <w:r w:rsidR="00981B8E" w:rsidRPr="007378AD">
        <w:rPr>
          <w:rFonts w:ascii="Times New Roman" w:hAnsi="Times New Roman"/>
          <w:sz w:val="28"/>
          <w:szCs w:val="28"/>
        </w:rPr>
        <w:t xml:space="preserve">ы, </w:t>
      </w:r>
      <w:r w:rsidR="00D166DA">
        <w:rPr>
          <w:rFonts w:ascii="Times New Roman" w:hAnsi="Times New Roman"/>
          <w:sz w:val="28"/>
          <w:szCs w:val="28"/>
        </w:rPr>
        <w:t>старших</w:t>
      </w:r>
      <w:r w:rsidR="00D166DA" w:rsidRPr="007378AD">
        <w:rPr>
          <w:rFonts w:ascii="Times New Roman" w:hAnsi="Times New Roman"/>
          <w:sz w:val="28"/>
          <w:szCs w:val="28"/>
        </w:rPr>
        <w:t xml:space="preserve"> курсов</w:t>
      </w:r>
      <w:r w:rsidR="00D166DA">
        <w:rPr>
          <w:rFonts w:ascii="Times New Roman" w:hAnsi="Times New Roman"/>
          <w:sz w:val="28"/>
          <w:szCs w:val="28"/>
        </w:rPr>
        <w:t xml:space="preserve"> </w:t>
      </w:r>
      <w:r w:rsidR="00D166DA" w:rsidRPr="007378AD">
        <w:rPr>
          <w:rFonts w:ascii="Times New Roman" w:hAnsi="Times New Roman"/>
          <w:sz w:val="28"/>
          <w:szCs w:val="28"/>
        </w:rPr>
        <w:t>в возрасте до 25 лет</w:t>
      </w:r>
      <w:r w:rsidR="00D166DA">
        <w:rPr>
          <w:rFonts w:ascii="Times New Roman" w:hAnsi="Times New Roman"/>
          <w:sz w:val="28"/>
          <w:szCs w:val="28"/>
        </w:rPr>
        <w:t>,</w:t>
      </w:r>
      <w:r w:rsidR="00D166DA" w:rsidRPr="007378AD">
        <w:rPr>
          <w:rFonts w:ascii="Times New Roman" w:hAnsi="Times New Roman"/>
          <w:sz w:val="28"/>
          <w:szCs w:val="28"/>
        </w:rPr>
        <w:t xml:space="preserve"> </w:t>
      </w:r>
      <w:r w:rsidR="00D166DA">
        <w:rPr>
          <w:rFonts w:ascii="Times New Roman" w:hAnsi="Times New Roman"/>
          <w:sz w:val="28"/>
          <w:szCs w:val="28"/>
        </w:rPr>
        <w:t>обучающиеся</w:t>
      </w:r>
      <w:r w:rsidR="00981B8E" w:rsidRPr="007378AD">
        <w:rPr>
          <w:rFonts w:ascii="Times New Roman" w:hAnsi="Times New Roman"/>
          <w:sz w:val="28"/>
          <w:szCs w:val="28"/>
        </w:rPr>
        <w:t xml:space="preserve"> в образовательных</w:t>
      </w:r>
      <w:r w:rsidR="00EF268C" w:rsidRPr="007378AD">
        <w:rPr>
          <w:rFonts w:ascii="Times New Roman" w:hAnsi="Times New Roman"/>
          <w:sz w:val="28"/>
          <w:szCs w:val="28"/>
        </w:rPr>
        <w:t xml:space="preserve"> </w:t>
      </w:r>
      <w:r w:rsidR="00981B8E" w:rsidRPr="007378AD">
        <w:rPr>
          <w:rFonts w:ascii="Times New Roman" w:hAnsi="Times New Roman"/>
          <w:sz w:val="28"/>
          <w:szCs w:val="28"/>
        </w:rPr>
        <w:t xml:space="preserve">учреждениях </w:t>
      </w:r>
      <w:r w:rsidR="00981B8E" w:rsidRPr="007378AD">
        <w:rPr>
          <w:rFonts w:ascii="Times New Roman" w:hAnsi="Times New Roman"/>
          <w:sz w:val="28"/>
          <w:szCs w:val="28"/>
        </w:rPr>
        <w:lastRenderedPageBreak/>
        <w:t xml:space="preserve">по образовательным программам по специальностям </w:t>
      </w:r>
      <w:r w:rsidR="00EF268C" w:rsidRPr="007378AD">
        <w:rPr>
          <w:rFonts w:ascii="Times New Roman" w:hAnsi="Times New Roman"/>
          <w:sz w:val="28"/>
          <w:szCs w:val="28"/>
        </w:rPr>
        <w:t xml:space="preserve"> СПО </w:t>
      </w:r>
      <w:r w:rsidR="00981B8E" w:rsidRPr="007378AD">
        <w:rPr>
          <w:rFonts w:ascii="Times New Roman" w:hAnsi="Times New Roman"/>
          <w:sz w:val="28"/>
          <w:szCs w:val="28"/>
        </w:rPr>
        <w:t>44.02.01</w:t>
      </w:r>
      <w:r w:rsidR="00EF268C" w:rsidRPr="007378AD">
        <w:rPr>
          <w:rFonts w:ascii="Times New Roman" w:hAnsi="Times New Roman"/>
          <w:sz w:val="28"/>
          <w:szCs w:val="28"/>
        </w:rPr>
        <w:t xml:space="preserve"> </w:t>
      </w:r>
      <w:r w:rsidR="00981B8E" w:rsidRPr="007378AD">
        <w:rPr>
          <w:rFonts w:ascii="Times New Roman" w:hAnsi="Times New Roman"/>
          <w:sz w:val="28"/>
          <w:szCs w:val="28"/>
        </w:rPr>
        <w:t>Дошкольное образование</w:t>
      </w:r>
      <w:r w:rsidR="00EF268C" w:rsidRPr="007378AD">
        <w:rPr>
          <w:rFonts w:ascii="Times New Roman" w:hAnsi="Times New Roman"/>
          <w:sz w:val="28"/>
          <w:szCs w:val="28"/>
        </w:rPr>
        <w:t>,</w:t>
      </w:r>
      <w:r w:rsidR="00981B8E" w:rsidRPr="007378AD">
        <w:rPr>
          <w:rFonts w:ascii="Times New Roman" w:hAnsi="Times New Roman"/>
          <w:sz w:val="28"/>
          <w:szCs w:val="28"/>
        </w:rPr>
        <w:t xml:space="preserve"> 44.02.02 Преподавание в начальных классах,</w:t>
      </w:r>
      <w:r w:rsidR="00EF268C" w:rsidRPr="007378AD">
        <w:rPr>
          <w:rFonts w:ascii="Times New Roman" w:hAnsi="Times New Roman"/>
          <w:sz w:val="28"/>
          <w:szCs w:val="28"/>
        </w:rPr>
        <w:t xml:space="preserve"> имеющие российское граж</w:t>
      </w:r>
      <w:r w:rsidR="00D166DA">
        <w:rPr>
          <w:rFonts w:ascii="Times New Roman" w:hAnsi="Times New Roman"/>
          <w:sz w:val="28"/>
          <w:szCs w:val="28"/>
        </w:rPr>
        <w:t>данство.</w:t>
      </w:r>
    </w:p>
    <w:p w:rsidR="00EF268C" w:rsidRPr="007378AD" w:rsidRDefault="00B11CB8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4</w:t>
      </w:r>
      <w:r w:rsidR="00EF268C" w:rsidRPr="007378AD">
        <w:rPr>
          <w:rFonts w:ascii="Times New Roman" w:hAnsi="Times New Roman"/>
          <w:sz w:val="28"/>
          <w:szCs w:val="28"/>
        </w:rPr>
        <w:t xml:space="preserve">.3. </w:t>
      </w:r>
      <w:r w:rsidR="00981B8E" w:rsidRPr="007378AD">
        <w:rPr>
          <w:rFonts w:ascii="Times New Roman" w:hAnsi="Times New Roman"/>
          <w:sz w:val="28"/>
          <w:szCs w:val="28"/>
        </w:rPr>
        <w:t>Н</w:t>
      </w:r>
      <w:r w:rsidR="00EF268C" w:rsidRPr="007378AD">
        <w:rPr>
          <w:rFonts w:ascii="Times New Roman" w:hAnsi="Times New Roman"/>
          <w:sz w:val="28"/>
          <w:szCs w:val="28"/>
        </w:rPr>
        <w:t xml:space="preserve">а </w:t>
      </w:r>
      <w:r w:rsidR="00981B8E" w:rsidRPr="007378AD">
        <w:rPr>
          <w:rFonts w:ascii="Times New Roman" w:hAnsi="Times New Roman"/>
          <w:sz w:val="28"/>
          <w:szCs w:val="28"/>
        </w:rPr>
        <w:t>Областную олимпиаду допускаются по одному участнику от образовательного учреждения</w:t>
      </w:r>
      <w:r w:rsidR="00EF268C" w:rsidRPr="007378AD">
        <w:rPr>
          <w:rFonts w:ascii="Times New Roman" w:hAnsi="Times New Roman"/>
          <w:sz w:val="28"/>
          <w:szCs w:val="28"/>
        </w:rPr>
        <w:t xml:space="preserve">. </w:t>
      </w:r>
    </w:p>
    <w:p w:rsidR="00EF268C" w:rsidRPr="007378AD" w:rsidRDefault="00B11CB8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4</w:t>
      </w:r>
      <w:r w:rsidR="00EF268C" w:rsidRPr="007378AD">
        <w:rPr>
          <w:rFonts w:ascii="Times New Roman" w:hAnsi="Times New Roman"/>
          <w:sz w:val="28"/>
          <w:szCs w:val="28"/>
        </w:rPr>
        <w:t xml:space="preserve">.4. Участники </w:t>
      </w:r>
      <w:r w:rsidR="00981B8E" w:rsidRPr="007378AD">
        <w:rPr>
          <w:rFonts w:ascii="Times New Roman" w:hAnsi="Times New Roman"/>
          <w:sz w:val="28"/>
          <w:szCs w:val="28"/>
        </w:rPr>
        <w:t xml:space="preserve">Областной </w:t>
      </w:r>
      <w:r w:rsidR="00EF268C" w:rsidRPr="007378AD">
        <w:rPr>
          <w:rFonts w:ascii="Times New Roman" w:hAnsi="Times New Roman"/>
          <w:sz w:val="28"/>
          <w:szCs w:val="28"/>
        </w:rPr>
        <w:t>олимпиады должны иметь: студенческий билет; документ, удостоверяющий личность; справку с мест</w:t>
      </w:r>
      <w:r w:rsidR="00C532E1">
        <w:rPr>
          <w:rFonts w:ascii="Times New Roman" w:hAnsi="Times New Roman"/>
          <w:sz w:val="28"/>
          <w:szCs w:val="28"/>
        </w:rPr>
        <w:t>а уче</w:t>
      </w:r>
      <w:r w:rsidR="00EF268C" w:rsidRPr="007378AD">
        <w:rPr>
          <w:rFonts w:ascii="Times New Roman" w:hAnsi="Times New Roman"/>
          <w:sz w:val="28"/>
          <w:szCs w:val="28"/>
        </w:rPr>
        <w:t>бы за подписью руководителя образовательной организации, заверенную печатью указанной организации; заявление о согласии на обработку персональных данных (приложение 2 к Регламенту</w:t>
      </w:r>
      <w:r w:rsidR="00981B8E" w:rsidRPr="007378AD">
        <w:rPr>
          <w:rFonts w:ascii="Times New Roman" w:hAnsi="Times New Roman"/>
          <w:sz w:val="28"/>
          <w:szCs w:val="28"/>
        </w:rPr>
        <w:t xml:space="preserve">); полис ОМС; оригинал заявки; </w:t>
      </w:r>
      <w:r w:rsidR="00EF268C" w:rsidRPr="007378AD">
        <w:rPr>
          <w:rFonts w:ascii="Times New Roman" w:hAnsi="Times New Roman"/>
          <w:sz w:val="28"/>
          <w:szCs w:val="28"/>
        </w:rPr>
        <w:t xml:space="preserve"> </w:t>
      </w:r>
    </w:p>
    <w:p w:rsidR="00EF268C" w:rsidRPr="007378AD" w:rsidRDefault="00B11CB8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4</w:t>
      </w:r>
      <w:r w:rsidR="00EF268C" w:rsidRPr="007378AD">
        <w:rPr>
          <w:rFonts w:ascii="Times New Roman" w:hAnsi="Times New Roman"/>
          <w:sz w:val="28"/>
          <w:szCs w:val="28"/>
        </w:rPr>
        <w:t xml:space="preserve">.5. Наличие на одежде символики образовательной организации участника не допускается. </w:t>
      </w:r>
    </w:p>
    <w:p w:rsidR="00EF268C" w:rsidRPr="007378AD" w:rsidRDefault="00B11CB8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4</w:t>
      </w:r>
      <w:r w:rsidR="00EF268C" w:rsidRPr="007378AD">
        <w:rPr>
          <w:rFonts w:ascii="Times New Roman" w:hAnsi="Times New Roman"/>
          <w:sz w:val="28"/>
          <w:szCs w:val="28"/>
        </w:rPr>
        <w:t xml:space="preserve">.6. </w:t>
      </w:r>
      <w:r w:rsidR="000D4C7A" w:rsidRPr="007378AD">
        <w:rPr>
          <w:rFonts w:ascii="Times New Roman" w:hAnsi="Times New Roman"/>
          <w:sz w:val="28"/>
          <w:szCs w:val="28"/>
        </w:rPr>
        <w:t>ГБПОУ РО «ВПК»</w:t>
      </w:r>
      <w:r w:rsidR="00EF268C" w:rsidRPr="007378AD">
        <w:rPr>
          <w:rFonts w:ascii="Times New Roman" w:hAnsi="Times New Roman"/>
          <w:sz w:val="28"/>
          <w:szCs w:val="28"/>
        </w:rPr>
        <w:t xml:space="preserve">, являющееся </w:t>
      </w:r>
      <w:r w:rsidR="00EF268C" w:rsidRPr="007847EF">
        <w:rPr>
          <w:rFonts w:ascii="Times New Roman" w:hAnsi="Times New Roman"/>
          <w:sz w:val="28"/>
          <w:szCs w:val="28"/>
        </w:rPr>
        <w:t xml:space="preserve">организатором </w:t>
      </w:r>
      <w:r w:rsidR="007847EF">
        <w:rPr>
          <w:rFonts w:ascii="Times New Roman" w:hAnsi="Times New Roman"/>
          <w:sz w:val="28"/>
          <w:szCs w:val="28"/>
        </w:rPr>
        <w:t>Областного этапа олимпиады</w:t>
      </w:r>
      <w:r w:rsidR="00EF268C" w:rsidRPr="007847EF">
        <w:rPr>
          <w:rFonts w:ascii="Times New Roman" w:hAnsi="Times New Roman"/>
          <w:sz w:val="28"/>
          <w:szCs w:val="28"/>
        </w:rPr>
        <w:t xml:space="preserve"> обязано обес</w:t>
      </w:r>
      <w:r w:rsidR="00EF268C" w:rsidRPr="007378AD">
        <w:rPr>
          <w:rFonts w:ascii="Times New Roman" w:hAnsi="Times New Roman"/>
          <w:sz w:val="28"/>
          <w:szCs w:val="28"/>
        </w:rPr>
        <w:t xml:space="preserve">печить безопасность проведения мероприятий.             </w:t>
      </w:r>
    </w:p>
    <w:p w:rsidR="00EF268C" w:rsidRPr="007378AD" w:rsidRDefault="00B11CB8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4</w:t>
      </w:r>
      <w:r w:rsidR="00EF268C" w:rsidRPr="007378AD">
        <w:rPr>
          <w:rFonts w:ascii="Times New Roman" w:hAnsi="Times New Roman"/>
          <w:sz w:val="28"/>
          <w:szCs w:val="28"/>
        </w:rPr>
        <w:t xml:space="preserve">.7. Участники </w:t>
      </w:r>
      <w:r w:rsidR="000D4C7A" w:rsidRPr="007378AD">
        <w:rPr>
          <w:rFonts w:ascii="Times New Roman" w:hAnsi="Times New Roman"/>
          <w:sz w:val="28"/>
          <w:szCs w:val="28"/>
        </w:rPr>
        <w:t>Областной  о</w:t>
      </w:r>
      <w:r w:rsidR="00EF268C" w:rsidRPr="007378AD">
        <w:rPr>
          <w:rFonts w:ascii="Times New Roman" w:hAnsi="Times New Roman"/>
          <w:sz w:val="28"/>
          <w:szCs w:val="28"/>
        </w:rPr>
        <w:t>лимпиады прибывают к месту е</w:t>
      </w:r>
      <w:r w:rsidR="000D4C7A" w:rsidRPr="007378AD">
        <w:rPr>
          <w:rFonts w:ascii="Times New Roman" w:hAnsi="Times New Roman"/>
          <w:sz w:val="28"/>
          <w:szCs w:val="28"/>
        </w:rPr>
        <w:t>ё</w:t>
      </w:r>
      <w:r w:rsidR="00EF268C" w:rsidRPr="007378AD">
        <w:rPr>
          <w:rFonts w:ascii="Times New Roman" w:hAnsi="Times New Roman"/>
          <w:sz w:val="28"/>
          <w:szCs w:val="28"/>
        </w:rPr>
        <w:t xml:space="preserve"> проведения с сопровождающими лицами, которые несут ответственность за поведение и безопасность участников </w:t>
      </w:r>
      <w:r w:rsidR="000D4C7A" w:rsidRPr="007378AD">
        <w:rPr>
          <w:rFonts w:ascii="Times New Roman" w:hAnsi="Times New Roman"/>
          <w:sz w:val="28"/>
          <w:szCs w:val="28"/>
        </w:rPr>
        <w:t>олимпиады.</w:t>
      </w:r>
      <w:r w:rsidR="00EF268C" w:rsidRPr="007378AD">
        <w:rPr>
          <w:rFonts w:ascii="Times New Roman" w:hAnsi="Times New Roman"/>
          <w:sz w:val="28"/>
          <w:szCs w:val="28"/>
        </w:rPr>
        <w:t xml:space="preserve"> </w:t>
      </w:r>
    </w:p>
    <w:p w:rsidR="00EF268C" w:rsidRPr="007378AD" w:rsidRDefault="00B11CB8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5</w:t>
      </w:r>
      <w:r w:rsidR="00EF268C" w:rsidRPr="007378AD">
        <w:rPr>
          <w:rFonts w:ascii="Times New Roman" w:hAnsi="Times New Roman"/>
          <w:sz w:val="28"/>
          <w:szCs w:val="28"/>
        </w:rPr>
        <w:t xml:space="preserve">. Место проведения </w:t>
      </w:r>
      <w:r w:rsidR="000D4C7A" w:rsidRPr="007378AD">
        <w:rPr>
          <w:rFonts w:ascii="Times New Roman" w:hAnsi="Times New Roman"/>
          <w:sz w:val="28"/>
          <w:szCs w:val="28"/>
        </w:rPr>
        <w:t xml:space="preserve">Областной </w:t>
      </w:r>
      <w:r w:rsidR="00EF268C" w:rsidRPr="007378AD">
        <w:rPr>
          <w:rFonts w:ascii="Times New Roman" w:hAnsi="Times New Roman"/>
          <w:sz w:val="28"/>
          <w:szCs w:val="28"/>
        </w:rPr>
        <w:t xml:space="preserve"> олимпиады</w:t>
      </w:r>
      <w:r w:rsidR="002957C3">
        <w:rPr>
          <w:rFonts w:ascii="Times New Roman" w:hAnsi="Times New Roman"/>
          <w:sz w:val="28"/>
          <w:szCs w:val="28"/>
        </w:rPr>
        <w:t>.</w:t>
      </w:r>
      <w:r w:rsidR="00EF268C" w:rsidRPr="007378AD">
        <w:rPr>
          <w:rFonts w:ascii="Times New Roman" w:hAnsi="Times New Roman"/>
          <w:sz w:val="28"/>
          <w:szCs w:val="28"/>
        </w:rPr>
        <w:t xml:space="preserve"> </w:t>
      </w:r>
    </w:p>
    <w:p w:rsidR="00EF268C" w:rsidRPr="007378AD" w:rsidRDefault="00B11CB8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5</w:t>
      </w:r>
      <w:r w:rsidR="00EF268C" w:rsidRPr="007378AD">
        <w:rPr>
          <w:rFonts w:ascii="Times New Roman" w:hAnsi="Times New Roman"/>
          <w:sz w:val="28"/>
          <w:szCs w:val="28"/>
        </w:rPr>
        <w:t xml:space="preserve">.1. </w:t>
      </w:r>
      <w:r w:rsidR="000D4C7A" w:rsidRPr="007378AD">
        <w:rPr>
          <w:rFonts w:ascii="Times New Roman" w:hAnsi="Times New Roman"/>
          <w:sz w:val="28"/>
          <w:szCs w:val="28"/>
        </w:rPr>
        <w:t xml:space="preserve">Областная  педагогическая олимпиада профессионального мастерства студентов обучающихся по УГС специальностей среднего профессионального образования 44.00.00 Образование и педагогические науки </w:t>
      </w:r>
      <w:r w:rsidR="00EF268C" w:rsidRPr="007378AD">
        <w:rPr>
          <w:rFonts w:ascii="Times New Roman" w:hAnsi="Times New Roman"/>
          <w:sz w:val="28"/>
          <w:szCs w:val="28"/>
        </w:rPr>
        <w:t xml:space="preserve">проводится </w:t>
      </w:r>
      <w:r w:rsidR="006E1CD8">
        <w:rPr>
          <w:rFonts w:ascii="Times New Roman" w:hAnsi="Times New Roman"/>
          <w:sz w:val="28"/>
          <w:szCs w:val="28"/>
        </w:rPr>
        <w:t>19</w:t>
      </w:r>
      <w:r w:rsidR="000D4C7A" w:rsidRPr="007378AD">
        <w:rPr>
          <w:rFonts w:ascii="Times New Roman" w:hAnsi="Times New Roman"/>
          <w:sz w:val="28"/>
          <w:szCs w:val="28"/>
        </w:rPr>
        <w:t xml:space="preserve"> </w:t>
      </w:r>
      <w:r w:rsidR="006E1CD8">
        <w:rPr>
          <w:rFonts w:ascii="Times New Roman" w:hAnsi="Times New Roman"/>
          <w:sz w:val="28"/>
          <w:szCs w:val="28"/>
        </w:rPr>
        <w:t>апреля</w:t>
      </w:r>
      <w:r w:rsidR="000D4C7A" w:rsidRPr="007378AD">
        <w:rPr>
          <w:rFonts w:ascii="Times New Roman" w:hAnsi="Times New Roman"/>
          <w:sz w:val="28"/>
          <w:szCs w:val="28"/>
        </w:rPr>
        <w:t xml:space="preserve"> 2016</w:t>
      </w:r>
      <w:r w:rsidR="00EF268C" w:rsidRPr="007378AD">
        <w:rPr>
          <w:rFonts w:ascii="Times New Roman" w:hAnsi="Times New Roman"/>
          <w:sz w:val="28"/>
          <w:szCs w:val="28"/>
        </w:rPr>
        <w:t xml:space="preserve">г. на базе государственного бюджетного </w:t>
      </w:r>
      <w:r w:rsidR="000D4C7A" w:rsidRPr="007378AD">
        <w:rPr>
          <w:rFonts w:ascii="Times New Roman" w:hAnsi="Times New Roman"/>
          <w:sz w:val="28"/>
          <w:szCs w:val="28"/>
        </w:rPr>
        <w:t xml:space="preserve">профессионального </w:t>
      </w:r>
      <w:r w:rsidR="00EF268C" w:rsidRPr="007378AD">
        <w:rPr>
          <w:rFonts w:ascii="Times New Roman" w:hAnsi="Times New Roman"/>
          <w:sz w:val="28"/>
          <w:szCs w:val="28"/>
        </w:rPr>
        <w:t xml:space="preserve">образовательного учреждения </w:t>
      </w:r>
      <w:r w:rsidR="002957C3">
        <w:rPr>
          <w:rFonts w:ascii="Times New Roman" w:hAnsi="Times New Roman"/>
          <w:sz w:val="28"/>
          <w:szCs w:val="28"/>
        </w:rPr>
        <w:t>Р</w:t>
      </w:r>
      <w:r w:rsidR="000D4C7A" w:rsidRPr="007378AD">
        <w:rPr>
          <w:rFonts w:ascii="Times New Roman" w:hAnsi="Times New Roman"/>
          <w:sz w:val="28"/>
          <w:szCs w:val="28"/>
        </w:rPr>
        <w:t>остовской области «Волгодонский педагогический колледж»</w:t>
      </w:r>
      <w:r w:rsidR="00A10CD6" w:rsidRPr="007378AD">
        <w:rPr>
          <w:rFonts w:ascii="Times New Roman" w:hAnsi="Times New Roman"/>
          <w:sz w:val="28"/>
          <w:szCs w:val="28"/>
        </w:rPr>
        <w:t xml:space="preserve"> ГБПОУ РО «ВПК»</w:t>
      </w:r>
      <w:r w:rsidR="00EF268C" w:rsidRPr="007378AD">
        <w:rPr>
          <w:rFonts w:ascii="Times New Roman" w:hAnsi="Times New Roman"/>
          <w:sz w:val="28"/>
          <w:szCs w:val="28"/>
        </w:rPr>
        <w:t xml:space="preserve">. </w:t>
      </w:r>
    </w:p>
    <w:p w:rsidR="000D4C7A" w:rsidRPr="007378AD" w:rsidRDefault="00B11CB8" w:rsidP="00F5100D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5</w:t>
      </w:r>
      <w:r w:rsidR="00EF268C" w:rsidRPr="007378AD">
        <w:rPr>
          <w:rFonts w:ascii="Times New Roman" w:hAnsi="Times New Roman"/>
          <w:sz w:val="28"/>
          <w:szCs w:val="28"/>
        </w:rPr>
        <w:t xml:space="preserve">.2. Адрес </w:t>
      </w:r>
      <w:r w:rsidR="00A10CD6" w:rsidRPr="007378AD">
        <w:rPr>
          <w:rFonts w:ascii="Times New Roman" w:hAnsi="Times New Roman"/>
          <w:sz w:val="28"/>
          <w:szCs w:val="28"/>
        </w:rPr>
        <w:t>ГБПОУ РО «ВПК»</w:t>
      </w:r>
      <w:r w:rsidR="000D4C7A" w:rsidRPr="007378AD">
        <w:rPr>
          <w:rFonts w:ascii="Times New Roman" w:hAnsi="Times New Roman"/>
          <w:sz w:val="28"/>
          <w:szCs w:val="28"/>
        </w:rPr>
        <w:t>: 347360, Ростовская область, г. Волгодонск пр. Строителей, д.37</w:t>
      </w:r>
    </w:p>
    <w:p w:rsidR="000D4C7A" w:rsidRPr="007378AD" w:rsidRDefault="000D4C7A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 xml:space="preserve"> Телефон: (8639)23-67-07; (8639) 25-81-58; факс: (8639) 24-48-86; адрес электронной почты </w:t>
      </w:r>
      <w:r w:rsidRPr="007378AD">
        <w:rPr>
          <w:rFonts w:ascii="Times New Roman" w:hAnsi="Times New Roman"/>
          <w:sz w:val="28"/>
          <w:szCs w:val="28"/>
          <w:lang w:val="en-US"/>
        </w:rPr>
        <w:t>e</w:t>
      </w:r>
      <w:r w:rsidRPr="007378AD">
        <w:rPr>
          <w:rFonts w:ascii="Times New Roman" w:hAnsi="Times New Roman"/>
          <w:sz w:val="28"/>
          <w:szCs w:val="28"/>
        </w:rPr>
        <w:t>-</w:t>
      </w:r>
      <w:r w:rsidRPr="007378AD">
        <w:rPr>
          <w:rFonts w:ascii="Times New Roman" w:hAnsi="Times New Roman"/>
          <w:sz w:val="28"/>
          <w:szCs w:val="28"/>
          <w:lang w:val="en-US"/>
        </w:rPr>
        <w:t>mail</w:t>
      </w:r>
      <w:r w:rsidRPr="007378AD">
        <w:rPr>
          <w:rFonts w:ascii="Times New Roman" w:hAnsi="Times New Roman"/>
          <w:sz w:val="28"/>
          <w:szCs w:val="28"/>
        </w:rPr>
        <w:t xml:space="preserve">: </w:t>
      </w:r>
      <w:r w:rsidRPr="007378AD">
        <w:rPr>
          <w:rFonts w:ascii="Times New Roman" w:hAnsi="Times New Roman"/>
          <w:sz w:val="28"/>
          <w:szCs w:val="28"/>
          <w:lang w:val="en-US"/>
        </w:rPr>
        <w:t>volgodon</w:t>
      </w:r>
      <w:r w:rsidRPr="007378AD">
        <w:rPr>
          <w:rFonts w:ascii="Times New Roman" w:hAnsi="Times New Roman"/>
          <w:sz w:val="28"/>
          <w:szCs w:val="28"/>
        </w:rPr>
        <w:t>_</w:t>
      </w:r>
      <w:r w:rsidRPr="007378AD">
        <w:rPr>
          <w:rFonts w:ascii="Times New Roman" w:hAnsi="Times New Roman"/>
          <w:sz w:val="28"/>
          <w:szCs w:val="28"/>
          <w:lang w:val="en-US"/>
        </w:rPr>
        <w:t>pc</w:t>
      </w:r>
      <w:r w:rsidRPr="007378AD">
        <w:rPr>
          <w:rFonts w:ascii="Times New Roman" w:hAnsi="Times New Roman"/>
          <w:sz w:val="28"/>
          <w:szCs w:val="28"/>
        </w:rPr>
        <w:t>_</w:t>
      </w:r>
      <w:r w:rsidRPr="007378AD">
        <w:rPr>
          <w:rFonts w:ascii="Times New Roman" w:hAnsi="Times New Roman"/>
          <w:sz w:val="28"/>
          <w:szCs w:val="28"/>
          <w:lang w:val="en-US"/>
        </w:rPr>
        <w:t>dir</w:t>
      </w:r>
      <w:r w:rsidRPr="007378AD">
        <w:rPr>
          <w:rFonts w:ascii="Times New Roman" w:hAnsi="Times New Roman"/>
          <w:sz w:val="28"/>
          <w:szCs w:val="28"/>
        </w:rPr>
        <w:t>@</w:t>
      </w:r>
      <w:r w:rsidRPr="007378AD">
        <w:rPr>
          <w:rFonts w:ascii="Times New Roman" w:hAnsi="Times New Roman"/>
          <w:sz w:val="28"/>
          <w:szCs w:val="28"/>
          <w:lang w:val="en-US"/>
        </w:rPr>
        <w:t>rostobr</w:t>
      </w:r>
      <w:r w:rsidRPr="007378AD">
        <w:rPr>
          <w:rFonts w:ascii="Times New Roman" w:hAnsi="Times New Roman"/>
          <w:sz w:val="28"/>
          <w:szCs w:val="28"/>
        </w:rPr>
        <w:t>.</w:t>
      </w:r>
      <w:r w:rsidRPr="007378AD">
        <w:rPr>
          <w:rFonts w:ascii="Times New Roman" w:hAnsi="Times New Roman"/>
          <w:sz w:val="28"/>
          <w:szCs w:val="28"/>
          <w:lang w:val="en-US"/>
        </w:rPr>
        <w:t>ru</w:t>
      </w:r>
      <w:r w:rsidRPr="007378AD">
        <w:rPr>
          <w:rFonts w:ascii="Times New Roman" w:hAnsi="Times New Roman"/>
          <w:sz w:val="28"/>
          <w:szCs w:val="28"/>
        </w:rPr>
        <w:t xml:space="preserve"> адрес официального сайта в сети «Интернет» </w:t>
      </w:r>
      <w:r w:rsidRPr="007378AD">
        <w:rPr>
          <w:rFonts w:ascii="Times New Roman" w:hAnsi="Times New Roman"/>
          <w:sz w:val="28"/>
          <w:szCs w:val="28"/>
          <w:lang w:val="en-US"/>
        </w:rPr>
        <w:t>http</w:t>
      </w:r>
      <w:r w:rsidRPr="007378AD">
        <w:rPr>
          <w:rFonts w:ascii="Times New Roman" w:hAnsi="Times New Roman"/>
          <w:sz w:val="28"/>
          <w:szCs w:val="28"/>
        </w:rPr>
        <w:t>://</w:t>
      </w:r>
      <w:r w:rsidRPr="007378AD">
        <w:rPr>
          <w:rFonts w:ascii="Times New Roman" w:hAnsi="Times New Roman"/>
          <w:sz w:val="28"/>
          <w:szCs w:val="28"/>
          <w:lang w:val="en-US"/>
        </w:rPr>
        <w:t>pedkolledj</w:t>
      </w:r>
      <w:r w:rsidRPr="007378AD">
        <w:rPr>
          <w:rFonts w:ascii="Times New Roman" w:hAnsi="Times New Roman"/>
          <w:sz w:val="28"/>
          <w:szCs w:val="28"/>
        </w:rPr>
        <w:t>.</w:t>
      </w:r>
      <w:r w:rsidRPr="007378AD">
        <w:rPr>
          <w:rFonts w:ascii="Times New Roman" w:hAnsi="Times New Roman"/>
          <w:sz w:val="28"/>
          <w:szCs w:val="28"/>
          <w:lang w:val="en-US"/>
        </w:rPr>
        <w:t>ru</w:t>
      </w:r>
    </w:p>
    <w:p w:rsidR="00495203" w:rsidRPr="007378AD" w:rsidRDefault="00B11CB8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lastRenderedPageBreak/>
        <w:t>5</w:t>
      </w:r>
      <w:r w:rsidR="00A10CD6" w:rsidRPr="007378AD">
        <w:rPr>
          <w:rFonts w:ascii="Times New Roman" w:hAnsi="Times New Roman"/>
          <w:sz w:val="28"/>
          <w:szCs w:val="28"/>
        </w:rPr>
        <w:t>.3</w:t>
      </w:r>
      <w:r w:rsidR="00EF268C" w:rsidRPr="007378AD">
        <w:rPr>
          <w:rFonts w:ascii="Times New Roman" w:hAnsi="Times New Roman"/>
          <w:sz w:val="28"/>
          <w:szCs w:val="28"/>
        </w:rPr>
        <w:t>. Контактные телефоны:</w:t>
      </w:r>
    </w:p>
    <w:p w:rsidR="00495203" w:rsidRPr="007378AD" w:rsidRDefault="00EF268C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 xml:space="preserve"> - директор </w:t>
      </w:r>
      <w:r w:rsidR="00A10CD6" w:rsidRPr="007378AD">
        <w:rPr>
          <w:rFonts w:ascii="Times New Roman" w:hAnsi="Times New Roman"/>
          <w:sz w:val="28"/>
          <w:szCs w:val="28"/>
        </w:rPr>
        <w:t>Дидух Ольга Васильевна</w:t>
      </w:r>
      <w:r w:rsidRPr="007378AD">
        <w:rPr>
          <w:rFonts w:ascii="Times New Roman" w:hAnsi="Times New Roman"/>
          <w:sz w:val="28"/>
          <w:szCs w:val="28"/>
        </w:rPr>
        <w:t xml:space="preserve"> -</w:t>
      </w:r>
      <w:r w:rsidR="00233016" w:rsidRPr="007378AD">
        <w:rPr>
          <w:rFonts w:ascii="Times New Roman" w:hAnsi="Times New Roman"/>
          <w:sz w:val="28"/>
          <w:szCs w:val="28"/>
        </w:rPr>
        <w:t xml:space="preserve"> (8639) 25-81-58;</w:t>
      </w:r>
      <w:r w:rsidRPr="007378AD">
        <w:rPr>
          <w:rFonts w:ascii="Times New Roman" w:hAnsi="Times New Roman"/>
          <w:sz w:val="28"/>
          <w:szCs w:val="28"/>
        </w:rPr>
        <w:t xml:space="preserve"> </w:t>
      </w:r>
    </w:p>
    <w:p w:rsidR="00495203" w:rsidRPr="007378AD" w:rsidRDefault="00EF268C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 xml:space="preserve">заместитель директора </w:t>
      </w:r>
      <w:r w:rsidR="00A10CD6" w:rsidRPr="007378AD">
        <w:rPr>
          <w:rFonts w:ascii="Times New Roman" w:hAnsi="Times New Roman"/>
          <w:sz w:val="28"/>
          <w:szCs w:val="28"/>
        </w:rPr>
        <w:t xml:space="preserve">Кугукина Любовь Петровна </w:t>
      </w:r>
      <w:r w:rsidR="00C46669" w:rsidRPr="007378AD">
        <w:rPr>
          <w:rFonts w:ascii="Times New Roman" w:hAnsi="Times New Roman"/>
          <w:sz w:val="28"/>
          <w:szCs w:val="28"/>
        </w:rPr>
        <w:t>- (8639) 24-19-33</w:t>
      </w:r>
      <w:r w:rsidR="00233016" w:rsidRPr="007378AD">
        <w:rPr>
          <w:rFonts w:ascii="Times New Roman" w:hAnsi="Times New Roman"/>
          <w:sz w:val="28"/>
          <w:szCs w:val="28"/>
        </w:rPr>
        <w:t xml:space="preserve">, 8 929 819 50 37; </w:t>
      </w:r>
      <w:r w:rsidR="00A10CD6" w:rsidRPr="007378AD">
        <w:rPr>
          <w:rFonts w:ascii="Times New Roman" w:hAnsi="Times New Roman"/>
          <w:sz w:val="28"/>
          <w:szCs w:val="28"/>
        </w:rPr>
        <w:t xml:space="preserve"> </w:t>
      </w:r>
    </w:p>
    <w:p w:rsidR="00EF268C" w:rsidRPr="007378AD" w:rsidRDefault="00EF268C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 xml:space="preserve"> - руководитель рабочей группы, </w:t>
      </w:r>
      <w:r w:rsidR="00495203" w:rsidRPr="007378AD">
        <w:rPr>
          <w:rFonts w:ascii="Times New Roman" w:hAnsi="Times New Roman"/>
          <w:sz w:val="28"/>
          <w:szCs w:val="28"/>
        </w:rPr>
        <w:t xml:space="preserve">прием заявок, </w:t>
      </w:r>
      <w:r w:rsidR="00A10CD6" w:rsidRPr="007378AD">
        <w:rPr>
          <w:rFonts w:ascii="Times New Roman" w:hAnsi="Times New Roman"/>
          <w:sz w:val="28"/>
          <w:szCs w:val="28"/>
        </w:rPr>
        <w:t>заведующий методическим кабинетом</w:t>
      </w:r>
      <w:r w:rsidRPr="007378AD">
        <w:rPr>
          <w:rFonts w:ascii="Times New Roman" w:hAnsi="Times New Roman"/>
          <w:sz w:val="28"/>
          <w:szCs w:val="28"/>
        </w:rPr>
        <w:t xml:space="preserve"> </w:t>
      </w:r>
      <w:r w:rsidR="00A10CD6" w:rsidRPr="007378AD">
        <w:rPr>
          <w:rFonts w:ascii="Times New Roman" w:hAnsi="Times New Roman"/>
          <w:sz w:val="28"/>
          <w:szCs w:val="28"/>
        </w:rPr>
        <w:t>Аскарян Валентина Ильинична</w:t>
      </w:r>
      <w:r w:rsidR="00233016" w:rsidRPr="007378AD">
        <w:rPr>
          <w:rFonts w:ascii="Times New Roman" w:hAnsi="Times New Roman"/>
          <w:sz w:val="28"/>
          <w:szCs w:val="28"/>
        </w:rPr>
        <w:t xml:space="preserve"> - 8 918 502 90 73.</w:t>
      </w:r>
    </w:p>
    <w:p w:rsidR="00EF268C" w:rsidRPr="007378AD" w:rsidRDefault="00B11CB8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6</w:t>
      </w:r>
      <w:r w:rsidR="00EF268C" w:rsidRPr="007378AD">
        <w:rPr>
          <w:rFonts w:ascii="Times New Roman" w:hAnsi="Times New Roman"/>
          <w:sz w:val="28"/>
          <w:szCs w:val="28"/>
        </w:rPr>
        <w:t xml:space="preserve">. Программа проведения </w:t>
      </w:r>
      <w:r w:rsidR="00A10CD6" w:rsidRPr="007378AD">
        <w:rPr>
          <w:rFonts w:ascii="Times New Roman" w:hAnsi="Times New Roman"/>
          <w:sz w:val="28"/>
          <w:szCs w:val="28"/>
        </w:rPr>
        <w:t xml:space="preserve">Областной </w:t>
      </w:r>
      <w:r w:rsidR="00EF268C" w:rsidRPr="007378AD">
        <w:rPr>
          <w:rFonts w:ascii="Times New Roman" w:hAnsi="Times New Roman"/>
          <w:sz w:val="28"/>
          <w:szCs w:val="28"/>
        </w:rPr>
        <w:t xml:space="preserve"> олимпиады</w:t>
      </w:r>
      <w:r w:rsidR="002957C3">
        <w:rPr>
          <w:rFonts w:ascii="Times New Roman" w:hAnsi="Times New Roman"/>
          <w:sz w:val="28"/>
          <w:szCs w:val="28"/>
        </w:rPr>
        <w:t>.</w:t>
      </w:r>
      <w:r w:rsidR="00EF268C" w:rsidRPr="007378AD">
        <w:rPr>
          <w:rFonts w:ascii="Times New Roman" w:hAnsi="Times New Roman"/>
          <w:sz w:val="28"/>
          <w:szCs w:val="28"/>
        </w:rPr>
        <w:t xml:space="preserve"> </w:t>
      </w:r>
    </w:p>
    <w:p w:rsidR="00DA1324" w:rsidRPr="007378AD" w:rsidRDefault="00B11CB8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6</w:t>
      </w:r>
      <w:r w:rsidR="00EF268C" w:rsidRPr="007378AD">
        <w:rPr>
          <w:rFonts w:ascii="Times New Roman" w:hAnsi="Times New Roman"/>
          <w:sz w:val="28"/>
          <w:szCs w:val="28"/>
        </w:rPr>
        <w:t xml:space="preserve">.1. Программа проведения </w:t>
      </w:r>
      <w:r w:rsidR="00DA1324" w:rsidRPr="007378AD">
        <w:rPr>
          <w:rFonts w:ascii="Times New Roman" w:hAnsi="Times New Roman"/>
          <w:sz w:val="28"/>
          <w:szCs w:val="28"/>
        </w:rPr>
        <w:t xml:space="preserve">Областной  олимпиады  </w:t>
      </w:r>
      <w:r w:rsidR="00EF268C" w:rsidRPr="007378AD">
        <w:rPr>
          <w:rFonts w:ascii="Times New Roman" w:hAnsi="Times New Roman"/>
          <w:sz w:val="28"/>
          <w:szCs w:val="28"/>
        </w:rPr>
        <w:t>(дал</w:t>
      </w:r>
      <w:r w:rsidR="00DA1324" w:rsidRPr="007378AD">
        <w:rPr>
          <w:rFonts w:ascii="Times New Roman" w:hAnsi="Times New Roman"/>
          <w:sz w:val="28"/>
          <w:szCs w:val="28"/>
        </w:rPr>
        <w:t>ее - Программа) по специальностям</w:t>
      </w:r>
      <w:r w:rsidR="00EF268C" w:rsidRPr="007378AD">
        <w:rPr>
          <w:rFonts w:ascii="Times New Roman" w:hAnsi="Times New Roman"/>
          <w:sz w:val="28"/>
          <w:szCs w:val="28"/>
        </w:rPr>
        <w:t xml:space="preserve"> </w:t>
      </w:r>
      <w:r w:rsidR="00DA1324" w:rsidRPr="007378AD">
        <w:rPr>
          <w:rFonts w:ascii="Times New Roman" w:hAnsi="Times New Roman"/>
          <w:sz w:val="28"/>
          <w:szCs w:val="28"/>
        </w:rPr>
        <w:t xml:space="preserve">44.02.01 Дошкольное образование, 44.02.02 Преподавание в начальных классах </w:t>
      </w:r>
      <w:r w:rsidR="00EF268C" w:rsidRPr="007378AD">
        <w:rPr>
          <w:rFonts w:ascii="Times New Roman" w:hAnsi="Times New Roman"/>
          <w:sz w:val="28"/>
          <w:szCs w:val="28"/>
        </w:rPr>
        <w:t xml:space="preserve">предусматривает выполнение </w:t>
      </w:r>
      <w:r w:rsidR="00DA1324" w:rsidRPr="007378AD">
        <w:rPr>
          <w:rFonts w:ascii="Times New Roman" w:hAnsi="Times New Roman"/>
          <w:sz w:val="28"/>
          <w:szCs w:val="28"/>
        </w:rPr>
        <w:t>профессионального комплексного задания</w:t>
      </w:r>
      <w:r w:rsidR="00EF268C" w:rsidRPr="007378AD">
        <w:rPr>
          <w:rFonts w:ascii="Times New Roman" w:hAnsi="Times New Roman"/>
          <w:sz w:val="28"/>
          <w:szCs w:val="28"/>
        </w:rPr>
        <w:t xml:space="preserve">: </w:t>
      </w:r>
    </w:p>
    <w:p w:rsidR="00DA1324" w:rsidRPr="007378AD" w:rsidRDefault="00DA1324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комплексное задание I уровня – оценка общих для специальностей УГ знаний и умений;</w:t>
      </w:r>
    </w:p>
    <w:p w:rsidR="00EF268C" w:rsidRPr="007378AD" w:rsidRDefault="00DA1324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комплексное задание II уровня – оценка умений и опыта практической деятельности.</w:t>
      </w:r>
    </w:p>
    <w:p w:rsidR="00B46493" w:rsidRDefault="00B11CB8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6</w:t>
      </w:r>
      <w:r w:rsidR="00EF268C" w:rsidRPr="007378AD">
        <w:rPr>
          <w:rFonts w:ascii="Times New Roman" w:hAnsi="Times New Roman"/>
          <w:sz w:val="28"/>
          <w:szCs w:val="28"/>
        </w:rPr>
        <w:t xml:space="preserve">.2. Организатор </w:t>
      </w:r>
      <w:r w:rsidR="00DC738A" w:rsidRPr="007378AD">
        <w:rPr>
          <w:rFonts w:ascii="Times New Roman" w:hAnsi="Times New Roman"/>
          <w:sz w:val="28"/>
          <w:szCs w:val="28"/>
        </w:rPr>
        <w:t xml:space="preserve">Областной </w:t>
      </w:r>
      <w:r w:rsidR="00EF268C" w:rsidRPr="007378AD">
        <w:rPr>
          <w:rFonts w:ascii="Times New Roman" w:hAnsi="Times New Roman"/>
          <w:sz w:val="28"/>
          <w:szCs w:val="28"/>
        </w:rPr>
        <w:t>олимпиады</w:t>
      </w:r>
      <w:r w:rsidR="00495203" w:rsidRPr="007378AD">
        <w:rPr>
          <w:rFonts w:ascii="Times New Roman" w:hAnsi="Times New Roman"/>
          <w:sz w:val="28"/>
          <w:szCs w:val="28"/>
        </w:rPr>
        <w:t xml:space="preserve">, </w:t>
      </w:r>
      <w:r w:rsidR="00DC738A" w:rsidRPr="007378AD">
        <w:rPr>
          <w:rFonts w:ascii="Times New Roman" w:hAnsi="Times New Roman"/>
          <w:sz w:val="28"/>
          <w:szCs w:val="28"/>
        </w:rPr>
        <w:t xml:space="preserve"> ГБПОУ РО «ВПК»</w:t>
      </w:r>
      <w:r w:rsidR="00495203" w:rsidRPr="007378AD">
        <w:rPr>
          <w:rFonts w:ascii="Times New Roman" w:hAnsi="Times New Roman"/>
          <w:sz w:val="28"/>
          <w:szCs w:val="28"/>
        </w:rPr>
        <w:t xml:space="preserve">, </w:t>
      </w:r>
      <w:r w:rsidR="00DC738A" w:rsidRPr="007378AD">
        <w:rPr>
          <w:rFonts w:ascii="Times New Roman" w:hAnsi="Times New Roman"/>
          <w:sz w:val="28"/>
          <w:szCs w:val="28"/>
        </w:rPr>
        <w:t xml:space="preserve"> </w:t>
      </w:r>
      <w:r w:rsidR="003C2C1B">
        <w:rPr>
          <w:rFonts w:ascii="Times New Roman" w:hAnsi="Times New Roman"/>
          <w:sz w:val="28"/>
          <w:szCs w:val="28"/>
        </w:rPr>
        <w:t xml:space="preserve"> размещает на свое</w:t>
      </w:r>
      <w:r w:rsidR="00EF268C" w:rsidRPr="007378AD">
        <w:rPr>
          <w:rFonts w:ascii="Times New Roman" w:hAnsi="Times New Roman"/>
          <w:sz w:val="28"/>
          <w:szCs w:val="28"/>
        </w:rPr>
        <w:t>м оф</w:t>
      </w:r>
      <w:r w:rsidR="00DC738A" w:rsidRPr="007378AD">
        <w:rPr>
          <w:rFonts w:ascii="Times New Roman" w:hAnsi="Times New Roman"/>
          <w:sz w:val="28"/>
          <w:szCs w:val="28"/>
        </w:rPr>
        <w:t xml:space="preserve">ициальном сайте: </w:t>
      </w:r>
      <w:r w:rsidR="00495203" w:rsidRPr="007378AD"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EF268C" w:rsidRPr="007378AD" w:rsidRDefault="00495203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- Н</w:t>
      </w:r>
      <w:r w:rsidR="00DC738A" w:rsidRPr="007378AD">
        <w:rPr>
          <w:rFonts w:ascii="Times New Roman" w:hAnsi="Times New Roman"/>
          <w:sz w:val="28"/>
          <w:szCs w:val="28"/>
        </w:rPr>
        <w:t>е позднее, чем</w:t>
      </w:r>
      <w:r w:rsidR="00EF268C" w:rsidRPr="007378AD">
        <w:rPr>
          <w:rFonts w:ascii="Times New Roman" w:hAnsi="Times New Roman"/>
          <w:sz w:val="28"/>
          <w:szCs w:val="28"/>
        </w:rPr>
        <w:t xml:space="preserve"> за </w:t>
      </w:r>
      <w:r w:rsidR="006C4BA9">
        <w:rPr>
          <w:rFonts w:ascii="Times New Roman" w:hAnsi="Times New Roman"/>
          <w:sz w:val="28"/>
          <w:szCs w:val="28"/>
        </w:rPr>
        <w:t>20</w:t>
      </w:r>
      <w:r w:rsidR="00376CDB">
        <w:rPr>
          <w:rFonts w:ascii="Times New Roman" w:hAnsi="Times New Roman"/>
          <w:sz w:val="28"/>
          <w:szCs w:val="28"/>
        </w:rPr>
        <w:t xml:space="preserve"> </w:t>
      </w:r>
      <w:r w:rsidR="006C4BA9">
        <w:rPr>
          <w:rFonts w:ascii="Times New Roman" w:hAnsi="Times New Roman"/>
          <w:sz w:val="28"/>
          <w:szCs w:val="28"/>
        </w:rPr>
        <w:t>дней</w:t>
      </w:r>
      <w:r w:rsidR="00EF268C" w:rsidRPr="007378AD">
        <w:rPr>
          <w:rFonts w:ascii="Times New Roman" w:hAnsi="Times New Roman"/>
          <w:sz w:val="28"/>
          <w:szCs w:val="28"/>
        </w:rPr>
        <w:t xml:space="preserve"> до начала проведения </w:t>
      </w:r>
      <w:r w:rsidR="00DC738A" w:rsidRPr="007378AD">
        <w:rPr>
          <w:rFonts w:ascii="Times New Roman" w:hAnsi="Times New Roman"/>
          <w:sz w:val="28"/>
          <w:szCs w:val="28"/>
        </w:rPr>
        <w:t>Областной</w:t>
      </w:r>
      <w:r w:rsidR="002502BB" w:rsidRPr="007378AD">
        <w:rPr>
          <w:rFonts w:ascii="Times New Roman" w:hAnsi="Times New Roman"/>
          <w:sz w:val="28"/>
          <w:szCs w:val="28"/>
        </w:rPr>
        <w:t xml:space="preserve"> олимпиады  «Порядок</w:t>
      </w:r>
      <w:r w:rsidR="003C2C1B">
        <w:rPr>
          <w:rFonts w:ascii="Times New Roman" w:hAnsi="Times New Roman"/>
          <w:sz w:val="28"/>
          <w:szCs w:val="28"/>
        </w:rPr>
        <w:t xml:space="preserve"> и регламент</w:t>
      </w:r>
      <w:r w:rsidR="002502BB" w:rsidRPr="007378AD">
        <w:rPr>
          <w:rFonts w:ascii="Times New Roman" w:hAnsi="Times New Roman"/>
          <w:sz w:val="28"/>
          <w:szCs w:val="28"/>
        </w:rPr>
        <w:t xml:space="preserve"> </w:t>
      </w:r>
      <w:r w:rsidR="00DC738A" w:rsidRPr="007378AD">
        <w:rPr>
          <w:rFonts w:ascii="Times New Roman" w:hAnsi="Times New Roman"/>
          <w:sz w:val="28"/>
          <w:szCs w:val="28"/>
        </w:rPr>
        <w:t>организации и проведения Областной  педагогической олимпиады профессионального мастерства студентов обучающихся  по УГС  среднего профессионального образования  44.00.00 Образование и педагогические науки</w:t>
      </w:r>
      <w:r w:rsidR="00EF268C" w:rsidRPr="007378AD">
        <w:rPr>
          <w:rFonts w:ascii="Times New Roman" w:hAnsi="Times New Roman"/>
          <w:sz w:val="28"/>
          <w:szCs w:val="28"/>
        </w:rPr>
        <w:t xml:space="preserve">, </w:t>
      </w:r>
      <w:r w:rsidR="003C2C1B">
        <w:rPr>
          <w:rFonts w:ascii="Times New Roman" w:hAnsi="Times New Roman"/>
          <w:sz w:val="28"/>
          <w:szCs w:val="28"/>
        </w:rPr>
        <w:t>с общей характеристикой заданий, технических средств, профессиональным</w:t>
      </w:r>
      <w:r w:rsidR="00EF268C" w:rsidRPr="007378AD">
        <w:rPr>
          <w:rFonts w:ascii="Times New Roman" w:hAnsi="Times New Roman"/>
          <w:sz w:val="28"/>
          <w:szCs w:val="28"/>
        </w:rPr>
        <w:t xml:space="preserve"> оборудование</w:t>
      </w:r>
      <w:r w:rsidR="003C2C1B">
        <w:rPr>
          <w:rFonts w:ascii="Times New Roman" w:hAnsi="Times New Roman"/>
          <w:sz w:val="28"/>
          <w:szCs w:val="28"/>
        </w:rPr>
        <w:t>м и прикладных компьютерных программ</w:t>
      </w:r>
      <w:r w:rsidR="00EF268C" w:rsidRPr="007378AD">
        <w:rPr>
          <w:rFonts w:ascii="Times New Roman" w:hAnsi="Times New Roman"/>
          <w:sz w:val="28"/>
          <w:szCs w:val="28"/>
        </w:rPr>
        <w:t xml:space="preserve">, которые будут использоваться </w:t>
      </w:r>
      <w:r w:rsidR="003C2C1B">
        <w:rPr>
          <w:rFonts w:ascii="Times New Roman" w:hAnsi="Times New Roman"/>
          <w:sz w:val="28"/>
          <w:szCs w:val="28"/>
        </w:rPr>
        <w:t>в Олимпиаде</w:t>
      </w:r>
      <w:r w:rsidR="00EF268C" w:rsidRPr="007378AD">
        <w:rPr>
          <w:rFonts w:ascii="Times New Roman" w:hAnsi="Times New Roman"/>
          <w:sz w:val="28"/>
          <w:szCs w:val="28"/>
        </w:rPr>
        <w:t xml:space="preserve">; программу </w:t>
      </w:r>
      <w:r w:rsidR="002502BB" w:rsidRPr="007378AD">
        <w:rPr>
          <w:rFonts w:ascii="Times New Roman" w:hAnsi="Times New Roman"/>
          <w:sz w:val="28"/>
          <w:szCs w:val="28"/>
        </w:rPr>
        <w:t>Областной  олимпиады</w:t>
      </w:r>
      <w:r w:rsidR="00EF268C" w:rsidRPr="007378AD">
        <w:rPr>
          <w:rFonts w:ascii="Times New Roman" w:hAnsi="Times New Roman"/>
          <w:sz w:val="28"/>
          <w:szCs w:val="28"/>
        </w:rPr>
        <w:t xml:space="preserve"> </w:t>
      </w:r>
      <w:r w:rsidR="002502BB" w:rsidRPr="007378AD">
        <w:rPr>
          <w:rFonts w:ascii="Times New Roman" w:hAnsi="Times New Roman"/>
          <w:sz w:val="28"/>
          <w:szCs w:val="28"/>
        </w:rPr>
        <w:t>(</w:t>
      </w:r>
      <w:r w:rsidR="00EF268C" w:rsidRPr="007378AD">
        <w:rPr>
          <w:rFonts w:ascii="Times New Roman" w:hAnsi="Times New Roman"/>
          <w:sz w:val="28"/>
          <w:szCs w:val="28"/>
        </w:rPr>
        <w:t>программу соревнований</w:t>
      </w:r>
      <w:r w:rsidR="002502BB" w:rsidRPr="007378AD">
        <w:rPr>
          <w:rFonts w:ascii="Times New Roman" w:hAnsi="Times New Roman"/>
          <w:sz w:val="28"/>
          <w:szCs w:val="28"/>
        </w:rPr>
        <w:t>)</w:t>
      </w:r>
      <w:r w:rsidR="00EF268C" w:rsidRPr="007378AD">
        <w:rPr>
          <w:rFonts w:ascii="Times New Roman" w:hAnsi="Times New Roman"/>
          <w:sz w:val="28"/>
          <w:szCs w:val="28"/>
        </w:rPr>
        <w:t xml:space="preserve">, где детализирована последовательность </w:t>
      </w:r>
      <w:r w:rsidR="002502BB" w:rsidRPr="007378AD">
        <w:rPr>
          <w:rFonts w:ascii="Times New Roman" w:hAnsi="Times New Roman"/>
          <w:sz w:val="28"/>
          <w:szCs w:val="28"/>
        </w:rPr>
        <w:t>выполнения заданий</w:t>
      </w:r>
      <w:r w:rsidRPr="007378AD">
        <w:rPr>
          <w:rFonts w:ascii="Times New Roman" w:hAnsi="Times New Roman"/>
          <w:sz w:val="28"/>
          <w:szCs w:val="28"/>
        </w:rPr>
        <w:t xml:space="preserve">, </w:t>
      </w:r>
      <w:r w:rsidR="003C2C1B">
        <w:rPr>
          <w:rFonts w:ascii="Times New Roman" w:hAnsi="Times New Roman"/>
          <w:sz w:val="28"/>
          <w:szCs w:val="28"/>
        </w:rPr>
        <w:t>информация</w:t>
      </w:r>
      <w:r w:rsidRPr="007378AD">
        <w:rPr>
          <w:rFonts w:ascii="Times New Roman" w:hAnsi="Times New Roman"/>
          <w:sz w:val="28"/>
          <w:szCs w:val="28"/>
        </w:rPr>
        <w:t xml:space="preserve">: о </w:t>
      </w:r>
      <w:r w:rsidR="00EF268C" w:rsidRPr="007378AD">
        <w:rPr>
          <w:rFonts w:ascii="Times New Roman" w:hAnsi="Times New Roman"/>
          <w:sz w:val="28"/>
          <w:szCs w:val="28"/>
        </w:rPr>
        <w:t xml:space="preserve">регистрации и </w:t>
      </w:r>
      <w:r w:rsidR="002502BB" w:rsidRPr="007378AD">
        <w:rPr>
          <w:rFonts w:ascii="Times New Roman" w:hAnsi="Times New Roman"/>
          <w:sz w:val="28"/>
          <w:szCs w:val="28"/>
        </w:rPr>
        <w:t>шифровке</w:t>
      </w:r>
      <w:r w:rsidR="00EF268C" w:rsidRPr="007378AD">
        <w:rPr>
          <w:rFonts w:ascii="Times New Roman" w:hAnsi="Times New Roman"/>
          <w:sz w:val="28"/>
          <w:szCs w:val="28"/>
        </w:rPr>
        <w:t xml:space="preserve"> участников; инструктивном совещании с участниками; конкурсных мероприятиях, их продолжительности, местах проведения и ответственных лицах</w:t>
      </w:r>
      <w:r w:rsidRPr="007378AD">
        <w:rPr>
          <w:rFonts w:ascii="Times New Roman" w:hAnsi="Times New Roman"/>
          <w:sz w:val="28"/>
          <w:szCs w:val="28"/>
        </w:rPr>
        <w:t>.</w:t>
      </w:r>
    </w:p>
    <w:p w:rsidR="00EF268C" w:rsidRPr="007378AD" w:rsidRDefault="00495203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lastRenderedPageBreak/>
        <w:t>- Н</w:t>
      </w:r>
      <w:r w:rsidR="00EF268C" w:rsidRPr="007378AD">
        <w:rPr>
          <w:rFonts w:ascii="Times New Roman" w:hAnsi="Times New Roman"/>
          <w:sz w:val="28"/>
          <w:szCs w:val="28"/>
        </w:rPr>
        <w:t xml:space="preserve">е позднее </w:t>
      </w:r>
      <w:r w:rsidR="006C4BA9">
        <w:rPr>
          <w:rFonts w:ascii="Times New Roman" w:hAnsi="Times New Roman"/>
          <w:sz w:val="28"/>
          <w:szCs w:val="28"/>
        </w:rPr>
        <w:t>10</w:t>
      </w:r>
      <w:r w:rsidR="00376CDB">
        <w:rPr>
          <w:rFonts w:ascii="Times New Roman" w:hAnsi="Times New Roman"/>
          <w:sz w:val="28"/>
          <w:szCs w:val="28"/>
        </w:rPr>
        <w:t xml:space="preserve"> </w:t>
      </w:r>
      <w:r w:rsidR="00EF268C" w:rsidRPr="007378AD">
        <w:rPr>
          <w:rFonts w:ascii="Times New Roman" w:hAnsi="Times New Roman"/>
          <w:sz w:val="28"/>
          <w:szCs w:val="28"/>
        </w:rPr>
        <w:t xml:space="preserve">дней после проведения </w:t>
      </w:r>
      <w:r w:rsidR="00B27F0F" w:rsidRPr="007378AD">
        <w:rPr>
          <w:rFonts w:ascii="Times New Roman" w:hAnsi="Times New Roman"/>
          <w:sz w:val="28"/>
          <w:szCs w:val="28"/>
        </w:rPr>
        <w:t xml:space="preserve">Областной </w:t>
      </w:r>
      <w:r w:rsidR="00EF268C" w:rsidRPr="007378AD">
        <w:rPr>
          <w:rFonts w:ascii="Times New Roman" w:hAnsi="Times New Roman"/>
          <w:sz w:val="28"/>
          <w:szCs w:val="28"/>
        </w:rPr>
        <w:t>олимпиады сводную ведомость оценок участников, фото</w:t>
      </w:r>
      <w:r w:rsidRPr="007378AD">
        <w:rPr>
          <w:rFonts w:ascii="Times New Roman" w:hAnsi="Times New Roman"/>
          <w:sz w:val="28"/>
          <w:szCs w:val="28"/>
        </w:rPr>
        <w:t xml:space="preserve"> </w:t>
      </w:r>
      <w:r w:rsidR="00EF268C" w:rsidRPr="007378AD">
        <w:rPr>
          <w:rFonts w:ascii="Times New Roman" w:hAnsi="Times New Roman"/>
          <w:sz w:val="28"/>
          <w:szCs w:val="28"/>
        </w:rPr>
        <w:t>- и видеоотчет, включающий итоговые ролики, в которых отражены церемонии открытия, закрытия, награждения, соревнований</w:t>
      </w:r>
      <w:r w:rsidR="00B27F0F" w:rsidRPr="007378AD">
        <w:rPr>
          <w:rFonts w:ascii="Times New Roman" w:hAnsi="Times New Roman"/>
          <w:sz w:val="28"/>
          <w:szCs w:val="28"/>
        </w:rPr>
        <w:t>.</w:t>
      </w:r>
      <w:r w:rsidR="00EF268C" w:rsidRPr="007378AD">
        <w:rPr>
          <w:rFonts w:ascii="Times New Roman" w:hAnsi="Times New Roman"/>
          <w:sz w:val="28"/>
          <w:szCs w:val="28"/>
        </w:rPr>
        <w:t xml:space="preserve"> </w:t>
      </w:r>
    </w:p>
    <w:p w:rsidR="00EF268C" w:rsidRPr="007378AD" w:rsidRDefault="00BA3626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6</w:t>
      </w:r>
      <w:r w:rsidR="00B27F0F" w:rsidRPr="007378AD">
        <w:rPr>
          <w:rFonts w:ascii="Times New Roman" w:hAnsi="Times New Roman"/>
          <w:sz w:val="28"/>
          <w:szCs w:val="28"/>
        </w:rPr>
        <w:t>.3</w:t>
      </w:r>
      <w:r w:rsidR="00EF268C" w:rsidRPr="007378AD">
        <w:rPr>
          <w:rFonts w:ascii="Times New Roman" w:hAnsi="Times New Roman"/>
          <w:sz w:val="28"/>
          <w:szCs w:val="28"/>
        </w:rPr>
        <w:t xml:space="preserve">. В день открытия </w:t>
      </w:r>
      <w:r w:rsidR="00B27F0F" w:rsidRPr="007378AD">
        <w:rPr>
          <w:rFonts w:ascii="Times New Roman" w:hAnsi="Times New Roman"/>
          <w:sz w:val="28"/>
          <w:szCs w:val="28"/>
        </w:rPr>
        <w:t>Областной</w:t>
      </w:r>
      <w:r w:rsidR="00EF268C" w:rsidRPr="007378AD">
        <w:rPr>
          <w:rFonts w:ascii="Times New Roman" w:hAnsi="Times New Roman"/>
          <w:sz w:val="28"/>
          <w:szCs w:val="28"/>
        </w:rPr>
        <w:t xml:space="preserve"> олимпиады для участников проводится: </w:t>
      </w:r>
    </w:p>
    <w:p w:rsidR="00FF0E5D" w:rsidRDefault="00EF268C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- инструктаж по технике</w:t>
      </w:r>
      <w:r w:rsidR="00FF0E5D">
        <w:rPr>
          <w:rFonts w:ascii="Times New Roman" w:hAnsi="Times New Roman"/>
          <w:sz w:val="28"/>
          <w:szCs w:val="28"/>
        </w:rPr>
        <w:t xml:space="preserve"> безопасности и охране труда; </w:t>
      </w:r>
    </w:p>
    <w:p w:rsidR="00EF268C" w:rsidRPr="007378AD" w:rsidRDefault="00FF0E5D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F268C" w:rsidRPr="007378AD">
        <w:rPr>
          <w:rFonts w:ascii="Times New Roman" w:hAnsi="Times New Roman"/>
          <w:sz w:val="28"/>
          <w:szCs w:val="28"/>
        </w:rPr>
        <w:t>ознакомление с рабочими м</w:t>
      </w:r>
      <w:r>
        <w:rPr>
          <w:rFonts w:ascii="Times New Roman" w:hAnsi="Times New Roman"/>
          <w:sz w:val="28"/>
          <w:szCs w:val="28"/>
        </w:rPr>
        <w:t>естами и техническим оснащением;</w:t>
      </w:r>
    </w:p>
    <w:p w:rsidR="00EF268C" w:rsidRPr="007378AD" w:rsidRDefault="00EF268C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- ознакомление с условиями дисквалификации участников по решению жюри (</w:t>
      </w:r>
      <w:r w:rsidR="00B227CC">
        <w:rPr>
          <w:rFonts w:ascii="Times New Roman" w:hAnsi="Times New Roman"/>
          <w:sz w:val="28"/>
          <w:szCs w:val="28"/>
        </w:rPr>
        <w:t xml:space="preserve">при нарушениях условий участия в Областной олимпиаде, </w:t>
      </w:r>
      <w:r w:rsidR="00B227CC" w:rsidRPr="007378AD">
        <w:rPr>
          <w:rFonts w:ascii="Times New Roman" w:hAnsi="Times New Roman"/>
          <w:sz w:val="28"/>
          <w:szCs w:val="28"/>
        </w:rPr>
        <w:t>технологии выполнения работ, правил безопасности</w:t>
      </w:r>
      <w:r w:rsidRPr="007378AD">
        <w:rPr>
          <w:rFonts w:ascii="Times New Roman" w:hAnsi="Times New Roman"/>
          <w:sz w:val="28"/>
          <w:szCs w:val="28"/>
        </w:rPr>
        <w:t xml:space="preserve">). </w:t>
      </w:r>
    </w:p>
    <w:p w:rsidR="00EF268C" w:rsidRPr="007378AD" w:rsidRDefault="00BA3626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6</w:t>
      </w:r>
      <w:r w:rsidR="00B27F0F" w:rsidRPr="007378AD">
        <w:rPr>
          <w:rFonts w:ascii="Times New Roman" w:hAnsi="Times New Roman"/>
          <w:sz w:val="28"/>
          <w:szCs w:val="28"/>
        </w:rPr>
        <w:t>.4</w:t>
      </w:r>
      <w:r w:rsidR="00EF268C" w:rsidRPr="007378AD">
        <w:rPr>
          <w:rFonts w:ascii="Times New Roman" w:hAnsi="Times New Roman"/>
          <w:sz w:val="28"/>
          <w:szCs w:val="28"/>
        </w:rPr>
        <w:t xml:space="preserve">. </w:t>
      </w:r>
      <w:r w:rsidR="00B27F0F" w:rsidRPr="007378AD">
        <w:rPr>
          <w:rFonts w:ascii="Times New Roman" w:hAnsi="Times New Roman"/>
          <w:sz w:val="28"/>
          <w:szCs w:val="28"/>
        </w:rPr>
        <w:t>Государст</w:t>
      </w:r>
      <w:r w:rsidR="00233016" w:rsidRPr="007378AD">
        <w:rPr>
          <w:rFonts w:ascii="Times New Roman" w:hAnsi="Times New Roman"/>
          <w:sz w:val="28"/>
          <w:szCs w:val="28"/>
        </w:rPr>
        <w:t>венное бюджетное профессиональн</w:t>
      </w:r>
      <w:r w:rsidR="00B27F0F" w:rsidRPr="007378AD">
        <w:rPr>
          <w:rFonts w:ascii="Times New Roman" w:hAnsi="Times New Roman"/>
          <w:sz w:val="28"/>
          <w:szCs w:val="28"/>
        </w:rPr>
        <w:t>ое образовательное учреждение Ростовской области «Волгодонский педагогический колледж» ГБПОУ РО «ВПК»</w:t>
      </w:r>
      <w:r w:rsidR="00EF268C" w:rsidRPr="007378AD">
        <w:rPr>
          <w:rFonts w:ascii="Times New Roman" w:hAnsi="Times New Roman"/>
          <w:sz w:val="28"/>
          <w:szCs w:val="28"/>
        </w:rPr>
        <w:t xml:space="preserve"> – организатор проведения </w:t>
      </w:r>
      <w:r w:rsidR="00B27F0F" w:rsidRPr="007378AD">
        <w:rPr>
          <w:rFonts w:ascii="Times New Roman" w:hAnsi="Times New Roman"/>
          <w:sz w:val="28"/>
          <w:szCs w:val="28"/>
        </w:rPr>
        <w:t xml:space="preserve">Областной  </w:t>
      </w:r>
      <w:r w:rsidR="00B227CC">
        <w:rPr>
          <w:rFonts w:ascii="Times New Roman" w:hAnsi="Times New Roman"/>
          <w:sz w:val="28"/>
          <w:szCs w:val="28"/>
        </w:rPr>
        <w:t>олимпиады</w:t>
      </w:r>
      <w:r w:rsidR="00B27F0F" w:rsidRPr="007378AD">
        <w:rPr>
          <w:rFonts w:ascii="Times New Roman" w:hAnsi="Times New Roman"/>
          <w:sz w:val="28"/>
          <w:szCs w:val="28"/>
        </w:rPr>
        <w:t xml:space="preserve"> </w:t>
      </w:r>
      <w:r w:rsidR="00EF268C" w:rsidRPr="007378AD">
        <w:rPr>
          <w:rFonts w:ascii="Times New Roman" w:hAnsi="Times New Roman"/>
          <w:sz w:val="28"/>
          <w:szCs w:val="28"/>
        </w:rPr>
        <w:t>осуществляет финансовое обеспечение мероприятий Программы за счет собственных сред</w:t>
      </w:r>
      <w:r w:rsidR="00495203" w:rsidRPr="007378AD">
        <w:rPr>
          <w:rFonts w:ascii="Times New Roman" w:hAnsi="Times New Roman"/>
          <w:sz w:val="28"/>
          <w:szCs w:val="28"/>
        </w:rPr>
        <w:t xml:space="preserve">ств. </w:t>
      </w:r>
      <w:r w:rsidR="00EF268C" w:rsidRPr="007378AD">
        <w:rPr>
          <w:rFonts w:ascii="Times New Roman" w:hAnsi="Times New Roman"/>
          <w:sz w:val="28"/>
          <w:szCs w:val="28"/>
        </w:rPr>
        <w:t xml:space="preserve"> </w:t>
      </w:r>
    </w:p>
    <w:p w:rsidR="00EF268C" w:rsidRDefault="00BA3626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6</w:t>
      </w:r>
      <w:r w:rsidR="00495203" w:rsidRPr="007378AD">
        <w:rPr>
          <w:rFonts w:ascii="Times New Roman" w:hAnsi="Times New Roman"/>
          <w:sz w:val="28"/>
          <w:szCs w:val="28"/>
        </w:rPr>
        <w:t>.5</w:t>
      </w:r>
      <w:r w:rsidR="00EF268C" w:rsidRPr="007378AD">
        <w:rPr>
          <w:rFonts w:ascii="Times New Roman" w:hAnsi="Times New Roman"/>
          <w:sz w:val="28"/>
          <w:szCs w:val="28"/>
        </w:rPr>
        <w:t xml:space="preserve">. Питание, </w:t>
      </w:r>
      <w:r w:rsidR="000D11B3" w:rsidRPr="007378AD">
        <w:rPr>
          <w:rFonts w:ascii="Times New Roman" w:hAnsi="Times New Roman"/>
          <w:sz w:val="28"/>
          <w:szCs w:val="28"/>
        </w:rPr>
        <w:t>награждение</w:t>
      </w:r>
      <w:r w:rsidR="00EF268C" w:rsidRPr="007378AD">
        <w:rPr>
          <w:rFonts w:ascii="Times New Roman" w:hAnsi="Times New Roman"/>
          <w:sz w:val="28"/>
          <w:szCs w:val="28"/>
        </w:rPr>
        <w:t xml:space="preserve"> </w:t>
      </w:r>
      <w:r w:rsidR="000D11B3" w:rsidRPr="007378AD">
        <w:rPr>
          <w:rFonts w:ascii="Times New Roman" w:hAnsi="Times New Roman"/>
          <w:sz w:val="28"/>
          <w:szCs w:val="28"/>
        </w:rPr>
        <w:t xml:space="preserve">участников  Областной </w:t>
      </w:r>
      <w:r w:rsidR="00EF268C" w:rsidRPr="007378AD">
        <w:rPr>
          <w:rFonts w:ascii="Times New Roman" w:hAnsi="Times New Roman"/>
          <w:sz w:val="28"/>
          <w:szCs w:val="28"/>
        </w:rPr>
        <w:t xml:space="preserve"> олимпиады обеспечиваются </w:t>
      </w:r>
      <w:r w:rsidR="000D11B3" w:rsidRPr="007378AD">
        <w:rPr>
          <w:rFonts w:ascii="Times New Roman" w:hAnsi="Times New Roman"/>
          <w:sz w:val="28"/>
          <w:szCs w:val="28"/>
        </w:rPr>
        <w:t>ГБПОУ РО «ВПК»</w:t>
      </w:r>
      <w:r w:rsidR="00EF268C" w:rsidRPr="007378AD">
        <w:rPr>
          <w:rFonts w:ascii="Times New Roman" w:hAnsi="Times New Roman"/>
          <w:sz w:val="28"/>
          <w:szCs w:val="28"/>
        </w:rPr>
        <w:t xml:space="preserve"> - организатором </w:t>
      </w:r>
      <w:r w:rsidR="000D11B3" w:rsidRPr="007378AD">
        <w:rPr>
          <w:rFonts w:ascii="Times New Roman" w:hAnsi="Times New Roman"/>
          <w:sz w:val="28"/>
          <w:szCs w:val="28"/>
        </w:rPr>
        <w:t>Областной  олимпиады</w:t>
      </w:r>
      <w:r w:rsidR="00FF0E5D">
        <w:rPr>
          <w:rFonts w:ascii="Times New Roman" w:hAnsi="Times New Roman"/>
          <w:sz w:val="28"/>
          <w:szCs w:val="28"/>
        </w:rPr>
        <w:t xml:space="preserve"> за сче</w:t>
      </w:r>
      <w:r w:rsidR="00EF268C" w:rsidRPr="007378AD">
        <w:rPr>
          <w:rFonts w:ascii="Times New Roman" w:hAnsi="Times New Roman"/>
          <w:sz w:val="28"/>
          <w:szCs w:val="28"/>
        </w:rPr>
        <w:t>т организационных взносов, перечисленных профессиональными</w:t>
      </w:r>
      <w:r w:rsidR="000D11B3" w:rsidRPr="007378AD">
        <w:rPr>
          <w:rFonts w:ascii="Times New Roman" w:hAnsi="Times New Roman"/>
          <w:sz w:val="28"/>
          <w:szCs w:val="28"/>
        </w:rPr>
        <w:t xml:space="preserve"> образовательными организациями</w:t>
      </w:r>
      <w:r w:rsidR="00EF268C" w:rsidRPr="007378AD">
        <w:rPr>
          <w:rFonts w:ascii="Times New Roman" w:hAnsi="Times New Roman"/>
          <w:sz w:val="28"/>
          <w:szCs w:val="28"/>
        </w:rPr>
        <w:t xml:space="preserve">, обучающиеся которых являются участниками </w:t>
      </w:r>
      <w:r w:rsidR="000D11B3" w:rsidRPr="007378AD">
        <w:rPr>
          <w:rFonts w:ascii="Times New Roman" w:hAnsi="Times New Roman"/>
          <w:sz w:val="28"/>
          <w:szCs w:val="28"/>
        </w:rPr>
        <w:t xml:space="preserve">Областной </w:t>
      </w:r>
      <w:r w:rsidR="00EF268C" w:rsidRPr="007378AD">
        <w:rPr>
          <w:rFonts w:ascii="Times New Roman" w:hAnsi="Times New Roman"/>
          <w:sz w:val="28"/>
          <w:szCs w:val="28"/>
        </w:rPr>
        <w:t xml:space="preserve"> олимпиады и иных источников, </w:t>
      </w:r>
      <w:r w:rsidR="009C0802" w:rsidRPr="007378AD">
        <w:rPr>
          <w:rFonts w:ascii="Times New Roman" w:hAnsi="Times New Roman"/>
          <w:sz w:val="28"/>
          <w:szCs w:val="28"/>
        </w:rPr>
        <w:t>а сопровождающих их лиц - за сче</w:t>
      </w:r>
      <w:r w:rsidR="00EF268C" w:rsidRPr="007378AD">
        <w:rPr>
          <w:rFonts w:ascii="Times New Roman" w:hAnsi="Times New Roman"/>
          <w:sz w:val="28"/>
          <w:szCs w:val="28"/>
        </w:rPr>
        <w:t xml:space="preserve">т командировочных средств. </w:t>
      </w:r>
    </w:p>
    <w:p w:rsidR="00EF268C" w:rsidRPr="007378AD" w:rsidRDefault="00BA3626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7</w:t>
      </w:r>
      <w:r w:rsidR="00EF268C" w:rsidRPr="007378AD">
        <w:rPr>
          <w:rFonts w:ascii="Times New Roman" w:hAnsi="Times New Roman"/>
          <w:sz w:val="28"/>
          <w:szCs w:val="28"/>
        </w:rPr>
        <w:t xml:space="preserve">. Требования к выполнению </w:t>
      </w:r>
      <w:r w:rsidR="000D11B3" w:rsidRPr="007378AD">
        <w:rPr>
          <w:rFonts w:ascii="Times New Roman" w:hAnsi="Times New Roman"/>
          <w:sz w:val="28"/>
          <w:szCs w:val="28"/>
        </w:rPr>
        <w:t xml:space="preserve">профессионального комплексного задания Областной </w:t>
      </w:r>
      <w:r w:rsidR="00EF268C" w:rsidRPr="007378AD">
        <w:rPr>
          <w:rFonts w:ascii="Times New Roman" w:hAnsi="Times New Roman"/>
          <w:sz w:val="28"/>
          <w:szCs w:val="28"/>
        </w:rPr>
        <w:t xml:space="preserve"> олимпиады </w:t>
      </w:r>
    </w:p>
    <w:p w:rsidR="00210E26" w:rsidRPr="007378AD" w:rsidRDefault="00BA3626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7</w:t>
      </w:r>
      <w:r w:rsidR="00EF268C" w:rsidRPr="007378AD">
        <w:rPr>
          <w:rFonts w:ascii="Times New Roman" w:hAnsi="Times New Roman"/>
          <w:sz w:val="28"/>
          <w:szCs w:val="28"/>
        </w:rPr>
        <w:t xml:space="preserve">.1. </w:t>
      </w:r>
      <w:r w:rsidR="00210E26" w:rsidRPr="007378AD">
        <w:rPr>
          <w:rFonts w:ascii="Times New Roman" w:hAnsi="Times New Roman"/>
          <w:sz w:val="28"/>
          <w:szCs w:val="28"/>
        </w:rPr>
        <w:t>Перечень заданий.</w:t>
      </w:r>
    </w:p>
    <w:p w:rsidR="007718FE" w:rsidRPr="007378AD" w:rsidRDefault="000D11B3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 xml:space="preserve">Областная олимпиада </w:t>
      </w:r>
      <w:r w:rsidR="00EF268C" w:rsidRPr="007378AD">
        <w:rPr>
          <w:rFonts w:ascii="Times New Roman" w:hAnsi="Times New Roman"/>
          <w:sz w:val="28"/>
          <w:szCs w:val="28"/>
        </w:rPr>
        <w:t xml:space="preserve">включает выполнение </w:t>
      </w:r>
      <w:r w:rsidR="007718FE" w:rsidRPr="007378AD">
        <w:rPr>
          <w:rFonts w:ascii="Times New Roman" w:hAnsi="Times New Roman"/>
          <w:sz w:val="28"/>
          <w:szCs w:val="28"/>
        </w:rPr>
        <w:t>профессионального комплексного задания двух уровней:</w:t>
      </w:r>
    </w:p>
    <w:p w:rsidR="004925B6" w:rsidRPr="007378AD" w:rsidRDefault="004925B6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К</w:t>
      </w:r>
      <w:r w:rsidR="007718FE" w:rsidRPr="007378AD">
        <w:rPr>
          <w:rFonts w:ascii="Times New Roman" w:hAnsi="Times New Roman"/>
          <w:sz w:val="28"/>
          <w:szCs w:val="28"/>
        </w:rPr>
        <w:t>омплексное задание I уровня – оценка общих для специальностей УГ знаний и умений</w:t>
      </w:r>
      <w:r w:rsidRPr="007378AD">
        <w:rPr>
          <w:rFonts w:ascii="Times New Roman" w:hAnsi="Times New Roman"/>
          <w:sz w:val="28"/>
          <w:szCs w:val="28"/>
        </w:rPr>
        <w:t>:</w:t>
      </w:r>
    </w:p>
    <w:p w:rsidR="007718FE" w:rsidRPr="007378AD" w:rsidRDefault="002C0F8B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lastRenderedPageBreak/>
        <w:t>З</w:t>
      </w:r>
      <w:r w:rsidR="007718FE" w:rsidRPr="007378AD">
        <w:rPr>
          <w:rFonts w:ascii="Times New Roman" w:hAnsi="Times New Roman"/>
          <w:sz w:val="28"/>
          <w:szCs w:val="28"/>
        </w:rPr>
        <w:t>адание</w:t>
      </w:r>
      <w:r w:rsidR="004925B6" w:rsidRPr="007378AD">
        <w:rPr>
          <w:rFonts w:ascii="Times New Roman" w:hAnsi="Times New Roman"/>
          <w:sz w:val="28"/>
          <w:szCs w:val="28"/>
        </w:rPr>
        <w:t xml:space="preserve"> 1.</w:t>
      </w:r>
      <w:r w:rsidR="00BA3626" w:rsidRPr="007378AD">
        <w:rPr>
          <w:rFonts w:ascii="Times New Roman" w:hAnsi="Times New Roman"/>
          <w:sz w:val="28"/>
          <w:szCs w:val="28"/>
        </w:rPr>
        <w:t>1.</w:t>
      </w:r>
      <w:r w:rsidR="004925B6" w:rsidRPr="007378AD">
        <w:rPr>
          <w:rFonts w:ascii="Times New Roman" w:hAnsi="Times New Roman"/>
          <w:sz w:val="28"/>
          <w:szCs w:val="28"/>
        </w:rPr>
        <w:t xml:space="preserve">  </w:t>
      </w:r>
      <w:r w:rsidR="007718FE" w:rsidRPr="007378AD">
        <w:rPr>
          <w:rFonts w:ascii="Times New Roman" w:hAnsi="Times New Roman"/>
          <w:sz w:val="28"/>
          <w:szCs w:val="28"/>
        </w:rPr>
        <w:t>ТЕСТ</w:t>
      </w:r>
      <w:r w:rsidRPr="007378AD">
        <w:rPr>
          <w:rFonts w:ascii="Times New Roman" w:hAnsi="Times New Roman"/>
          <w:sz w:val="28"/>
          <w:szCs w:val="28"/>
        </w:rPr>
        <w:t xml:space="preserve"> </w:t>
      </w:r>
      <w:r w:rsidR="007718FE" w:rsidRPr="007378AD">
        <w:rPr>
          <w:rFonts w:ascii="Times New Roman" w:hAnsi="Times New Roman"/>
          <w:sz w:val="28"/>
          <w:szCs w:val="28"/>
        </w:rPr>
        <w:t xml:space="preserve"> </w:t>
      </w:r>
      <w:r w:rsidR="004925B6" w:rsidRPr="007378AD">
        <w:rPr>
          <w:rFonts w:ascii="Times New Roman" w:hAnsi="Times New Roman"/>
          <w:sz w:val="28"/>
          <w:szCs w:val="28"/>
        </w:rPr>
        <w:t xml:space="preserve">(база </w:t>
      </w:r>
      <w:r w:rsidRPr="007378AD">
        <w:rPr>
          <w:rFonts w:ascii="Times New Roman" w:hAnsi="Times New Roman"/>
          <w:sz w:val="28"/>
          <w:szCs w:val="28"/>
        </w:rPr>
        <w:t xml:space="preserve">- </w:t>
      </w:r>
      <w:r w:rsidR="00755337">
        <w:rPr>
          <w:rFonts w:ascii="Times New Roman" w:hAnsi="Times New Roman"/>
          <w:sz w:val="28"/>
          <w:szCs w:val="28"/>
        </w:rPr>
        <w:t>не менее 2</w:t>
      </w:r>
      <w:r w:rsidR="004925B6" w:rsidRPr="007378AD">
        <w:rPr>
          <w:rFonts w:ascii="Times New Roman" w:hAnsi="Times New Roman"/>
          <w:sz w:val="28"/>
          <w:szCs w:val="28"/>
        </w:rPr>
        <w:t xml:space="preserve">00 вопросов, </w:t>
      </w:r>
      <w:r w:rsidR="007718FE" w:rsidRPr="007378AD">
        <w:rPr>
          <w:rFonts w:ascii="Times New Roman" w:hAnsi="Times New Roman"/>
          <w:sz w:val="28"/>
          <w:szCs w:val="28"/>
        </w:rPr>
        <w:t>индивидуальный тест – не менее 40 вопросов</w:t>
      </w:r>
      <w:r w:rsidR="004925B6" w:rsidRPr="007378AD">
        <w:rPr>
          <w:rFonts w:ascii="Times New Roman" w:hAnsi="Times New Roman"/>
          <w:sz w:val="28"/>
          <w:szCs w:val="28"/>
        </w:rPr>
        <w:t>, из них</w:t>
      </w:r>
      <w:r w:rsidRPr="007378AD">
        <w:rPr>
          <w:rFonts w:ascii="Times New Roman" w:hAnsi="Times New Roman"/>
          <w:sz w:val="28"/>
          <w:szCs w:val="28"/>
        </w:rPr>
        <w:t xml:space="preserve">, - </w:t>
      </w:r>
      <w:r w:rsidR="004925B6" w:rsidRPr="007378AD">
        <w:rPr>
          <w:rFonts w:ascii="Times New Roman" w:hAnsi="Times New Roman"/>
          <w:sz w:val="28"/>
          <w:szCs w:val="28"/>
        </w:rPr>
        <w:t xml:space="preserve"> 20 вопросов общие для специальностей, </w:t>
      </w:r>
      <w:r w:rsidRPr="007378AD">
        <w:rPr>
          <w:rFonts w:ascii="Times New Roman" w:hAnsi="Times New Roman"/>
          <w:sz w:val="28"/>
          <w:szCs w:val="28"/>
        </w:rPr>
        <w:t xml:space="preserve"> </w:t>
      </w:r>
      <w:r w:rsidR="004925B6" w:rsidRPr="007378AD">
        <w:rPr>
          <w:rFonts w:ascii="Times New Roman" w:hAnsi="Times New Roman"/>
          <w:sz w:val="28"/>
          <w:szCs w:val="28"/>
        </w:rPr>
        <w:t>20 вопросов</w:t>
      </w:r>
      <w:r w:rsidRPr="007378AD">
        <w:rPr>
          <w:rFonts w:ascii="Times New Roman" w:hAnsi="Times New Roman"/>
          <w:sz w:val="28"/>
          <w:szCs w:val="28"/>
        </w:rPr>
        <w:t xml:space="preserve"> специфические по специальности</w:t>
      </w:r>
      <w:r w:rsidR="007718FE" w:rsidRPr="007378AD">
        <w:rPr>
          <w:rFonts w:ascii="Times New Roman" w:hAnsi="Times New Roman"/>
          <w:sz w:val="28"/>
          <w:szCs w:val="28"/>
        </w:rPr>
        <w:t>)</w:t>
      </w:r>
      <w:r w:rsidRPr="007378AD">
        <w:rPr>
          <w:rFonts w:ascii="Times New Roman" w:hAnsi="Times New Roman"/>
          <w:sz w:val="28"/>
          <w:szCs w:val="28"/>
        </w:rPr>
        <w:t>;</w:t>
      </w:r>
    </w:p>
    <w:p w:rsidR="002C0F8B" w:rsidRPr="007378AD" w:rsidRDefault="002C0F8B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 xml:space="preserve">Задание </w:t>
      </w:r>
      <w:r w:rsidR="00BA3626" w:rsidRPr="007378AD">
        <w:rPr>
          <w:rFonts w:ascii="Times New Roman" w:hAnsi="Times New Roman"/>
          <w:sz w:val="28"/>
          <w:szCs w:val="28"/>
        </w:rPr>
        <w:t>1.</w:t>
      </w:r>
      <w:r w:rsidRPr="007378AD">
        <w:rPr>
          <w:rFonts w:ascii="Times New Roman" w:hAnsi="Times New Roman"/>
          <w:sz w:val="28"/>
          <w:szCs w:val="28"/>
        </w:rPr>
        <w:t>2. Перевод профессионального текста.</w:t>
      </w:r>
    </w:p>
    <w:p w:rsidR="007718FE" w:rsidRPr="007378AD" w:rsidRDefault="002C0F8B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К</w:t>
      </w:r>
      <w:r w:rsidR="007718FE" w:rsidRPr="007378AD">
        <w:rPr>
          <w:rFonts w:ascii="Times New Roman" w:hAnsi="Times New Roman"/>
          <w:sz w:val="28"/>
          <w:szCs w:val="28"/>
        </w:rPr>
        <w:t xml:space="preserve">омплексное задание II уровня – оценка умений и </w:t>
      </w:r>
      <w:r w:rsidRPr="007378AD">
        <w:rPr>
          <w:rFonts w:ascii="Times New Roman" w:hAnsi="Times New Roman"/>
          <w:sz w:val="28"/>
          <w:szCs w:val="28"/>
        </w:rPr>
        <w:t>опыта практической деятельности:</w:t>
      </w:r>
    </w:p>
    <w:p w:rsidR="00154A98" w:rsidRPr="007378AD" w:rsidRDefault="002C0F8B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 xml:space="preserve">Задание </w:t>
      </w:r>
      <w:r w:rsidR="00BA3626" w:rsidRPr="007378AD">
        <w:rPr>
          <w:rFonts w:ascii="Times New Roman" w:hAnsi="Times New Roman"/>
          <w:sz w:val="28"/>
          <w:szCs w:val="28"/>
        </w:rPr>
        <w:t>2.</w:t>
      </w:r>
      <w:r w:rsidRPr="007378AD">
        <w:rPr>
          <w:rFonts w:ascii="Times New Roman" w:hAnsi="Times New Roman"/>
          <w:sz w:val="28"/>
          <w:szCs w:val="28"/>
        </w:rPr>
        <w:t xml:space="preserve">1. </w:t>
      </w:r>
      <w:r w:rsidR="00154A98" w:rsidRPr="007378AD">
        <w:rPr>
          <w:rFonts w:ascii="Times New Roman" w:hAnsi="Times New Roman"/>
          <w:sz w:val="28"/>
          <w:szCs w:val="28"/>
        </w:rPr>
        <w:t>Решение профессионально-педагогической задачи (о</w:t>
      </w:r>
      <w:r w:rsidRPr="007378AD">
        <w:rPr>
          <w:rFonts w:ascii="Times New Roman" w:hAnsi="Times New Roman"/>
          <w:sz w:val="28"/>
          <w:szCs w:val="28"/>
        </w:rPr>
        <w:t xml:space="preserve">бщая часть </w:t>
      </w:r>
      <w:r w:rsidR="00154A98" w:rsidRPr="007378AD">
        <w:rPr>
          <w:rFonts w:ascii="Times New Roman" w:hAnsi="Times New Roman"/>
          <w:sz w:val="28"/>
          <w:szCs w:val="28"/>
        </w:rPr>
        <w:t>для УГС: общие для специальностей умения и опыт профессиональной деятельности.</w:t>
      </w:r>
    </w:p>
    <w:p w:rsidR="00154A98" w:rsidRPr="007378AD" w:rsidRDefault="00154A98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 xml:space="preserve">Задание </w:t>
      </w:r>
      <w:r w:rsidR="00BA3626" w:rsidRPr="007378AD">
        <w:rPr>
          <w:rFonts w:ascii="Times New Roman" w:hAnsi="Times New Roman"/>
          <w:sz w:val="28"/>
          <w:szCs w:val="28"/>
        </w:rPr>
        <w:t>2.</w:t>
      </w:r>
      <w:r w:rsidRPr="007378AD">
        <w:rPr>
          <w:rFonts w:ascii="Times New Roman" w:hAnsi="Times New Roman"/>
          <w:sz w:val="28"/>
          <w:szCs w:val="28"/>
        </w:rPr>
        <w:t>2. Педагогическое проектирование (</w:t>
      </w:r>
      <w:r w:rsidR="00962970" w:rsidRPr="007378AD">
        <w:rPr>
          <w:rFonts w:ascii="Times New Roman" w:hAnsi="Times New Roman"/>
          <w:sz w:val="28"/>
          <w:szCs w:val="28"/>
        </w:rPr>
        <w:t>вариативная часть для специальности: специфические для специальности умения и опыт профессиональной деятельности</w:t>
      </w:r>
      <w:r w:rsidRPr="007378AD">
        <w:rPr>
          <w:rFonts w:ascii="Times New Roman" w:hAnsi="Times New Roman"/>
          <w:sz w:val="28"/>
          <w:szCs w:val="28"/>
        </w:rPr>
        <w:t>)</w:t>
      </w:r>
      <w:r w:rsidR="00962970" w:rsidRPr="007378AD">
        <w:rPr>
          <w:rFonts w:ascii="Times New Roman" w:hAnsi="Times New Roman"/>
          <w:sz w:val="28"/>
          <w:szCs w:val="28"/>
        </w:rPr>
        <w:t>.</w:t>
      </w:r>
    </w:p>
    <w:p w:rsidR="00EF268C" w:rsidRPr="007378AD" w:rsidRDefault="00EF268C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Содержание конкурсных заданий соответствует федеральному государственному образовательному стандарту среднего профессионального об</w:t>
      </w:r>
      <w:r w:rsidR="009C0802" w:rsidRPr="007378AD">
        <w:rPr>
          <w:rFonts w:ascii="Times New Roman" w:hAnsi="Times New Roman"/>
          <w:sz w:val="28"/>
          <w:szCs w:val="28"/>
        </w:rPr>
        <w:t>разования по специальности с уче</w:t>
      </w:r>
      <w:r w:rsidRPr="007378AD">
        <w:rPr>
          <w:rFonts w:ascii="Times New Roman" w:hAnsi="Times New Roman"/>
          <w:sz w:val="28"/>
          <w:szCs w:val="28"/>
        </w:rPr>
        <w:t xml:space="preserve">том основных положений профессиональных стандартов и требований работодателей, имеет 2 экспертных заключения от работодателей. </w:t>
      </w:r>
    </w:p>
    <w:p w:rsidR="00962970" w:rsidRPr="007378AD" w:rsidRDefault="00BA3626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7</w:t>
      </w:r>
      <w:r w:rsidR="00EF268C" w:rsidRPr="007378AD">
        <w:rPr>
          <w:rFonts w:ascii="Times New Roman" w:hAnsi="Times New Roman"/>
          <w:sz w:val="28"/>
          <w:szCs w:val="28"/>
        </w:rPr>
        <w:t xml:space="preserve">.2. Выполнение работ всех видов заданий оценивается </w:t>
      </w:r>
      <w:r w:rsidR="00962970" w:rsidRPr="007378AD">
        <w:rPr>
          <w:rFonts w:ascii="Times New Roman" w:hAnsi="Times New Roman"/>
          <w:sz w:val="28"/>
          <w:szCs w:val="28"/>
        </w:rPr>
        <w:t xml:space="preserve"> </w:t>
      </w:r>
      <w:r w:rsidR="00EF268C" w:rsidRPr="007378AD">
        <w:rPr>
          <w:rFonts w:ascii="Times New Roman" w:hAnsi="Times New Roman"/>
          <w:sz w:val="28"/>
          <w:szCs w:val="28"/>
        </w:rPr>
        <w:t xml:space="preserve"> баллами.</w:t>
      </w:r>
    </w:p>
    <w:p w:rsidR="00962970" w:rsidRPr="007378AD" w:rsidRDefault="00962970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1.</w:t>
      </w:r>
      <w:r w:rsidR="00157822" w:rsidRPr="007378AD">
        <w:rPr>
          <w:rFonts w:ascii="Times New Roman" w:hAnsi="Times New Roman"/>
          <w:sz w:val="28"/>
          <w:szCs w:val="28"/>
        </w:rPr>
        <w:t>Тест</w:t>
      </w:r>
      <w:r w:rsidRPr="007378AD">
        <w:rPr>
          <w:rFonts w:ascii="Times New Roman" w:hAnsi="Times New Roman"/>
          <w:sz w:val="28"/>
          <w:szCs w:val="28"/>
        </w:rPr>
        <w:t xml:space="preserve">: за каждый правильный ответ - 0,5 баллов, максимальная сумма баллов (0,5 × 40) </w:t>
      </w:r>
      <w:r w:rsidR="00EF268C" w:rsidRPr="007378AD">
        <w:rPr>
          <w:rFonts w:ascii="Times New Roman" w:hAnsi="Times New Roman"/>
          <w:sz w:val="28"/>
          <w:szCs w:val="28"/>
        </w:rPr>
        <w:t xml:space="preserve"> </w:t>
      </w:r>
      <w:r w:rsidRPr="007378AD">
        <w:rPr>
          <w:rFonts w:ascii="Times New Roman" w:hAnsi="Times New Roman"/>
          <w:sz w:val="28"/>
          <w:szCs w:val="28"/>
        </w:rPr>
        <w:t>= 20</w:t>
      </w:r>
      <w:r w:rsidR="00EF268C" w:rsidRPr="007378AD">
        <w:rPr>
          <w:rFonts w:ascii="Times New Roman" w:hAnsi="Times New Roman"/>
          <w:sz w:val="28"/>
          <w:szCs w:val="28"/>
        </w:rPr>
        <w:t xml:space="preserve"> </w:t>
      </w:r>
      <w:r w:rsidRPr="007378AD">
        <w:rPr>
          <w:rFonts w:ascii="Times New Roman" w:hAnsi="Times New Roman"/>
          <w:sz w:val="28"/>
          <w:szCs w:val="28"/>
        </w:rPr>
        <w:t>баллов.</w:t>
      </w:r>
    </w:p>
    <w:p w:rsidR="00157822" w:rsidRPr="007378AD" w:rsidRDefault="00962970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2. Перевод профессионального текста - 20</w:t>
      </w:r>
      <w:r w:rsidR="00EF268C" w:rsidRPr="007378AD">
        <w:rPr>
          <w:rFonts w:ascii="Times New Roman" w:hAnsi="Times New Roman"/>
          <w:sz w:val="28"/>
          <w:szCs w:val="28"/>
        </w:rPr>
        <w:t xml:space="preserve"> </w:t>
      </w:r>
      <w:r w:rsidRPr="007378AD">
        <w:rPr>
          <w:rFonts w:ascii="Times New Roman" w:hAnsi="Times New Roman"/>
          <w:sz w:val="28"/>
          <w:szCs w:val="28"/>
        </w:rPr>
        <w:t>баллов.</w:t>
      </w:r>
    </w:p>
    <w:p w:rsidR="00157822" w:rsidRPr="007378AD" w:rsidRDefault="00157822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3. Решение профессионально-педагогической задачи - 30 баллов.</w:t>
      </w:r>
    </w:p>
    <w:p w:rsidR="00157822" w:rsidRPr="007378AD" w:rsidRDefault="00157822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4. Педагогическое проектирование – 30 баллов.</w:t>
      </w:r>
      <w:r w:rsidR="00EF268C" w:rsidRPr="007378AD">
        <w:rPr>
          <w:rFonts w:ascii="Times New Roman" w:hAnsi="Times New Roman"/>
          <w:sz w:val="28"/>
          <w:szCs w:val="28"/>
        </w:rPr>
        <w:t xml:space="preserve"> </w:t>
      </w:r>
    </w:p>
    <w:p w:rsidR="00EF268C" w:rsidRPr="007378AD" w:rsidRDefault="00157822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 xml:space="preserve">Максимально возможная сумма баллов по результатам выполнения всех видов заданий 100 баллов. </w:t>
      </w:r>
      <w:r w:rsidR="00EF268C" w:rsidRPr="007378AD">
        <w:rPr>
          <w:rFonts w:ascii="Times New Roman" w:hAnsi="Times New Roman"/>
          <w:sz w:val="28"/>
          <w:szCs w:val="28"/>
        </w:rPr>
        <w:t xml:space="preserve">              </w:t>
      </w:r>
    </w:p>
    <w:p w:rsidR="00EF268C" w:rsidRPr="007378AD" w:rsidRDefault="00BA3626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7</w:t>
      </w:r>
      <w:r w:rsidR="00EF268C" w:rsidRPr="007378AD">
        <w:rPr>
          <w:rFonts w:ascii="Times New Roman" w:hAnsi="Times New Roman"/>
          <w:sz w:val="28"/>
          <w:szCs w:val="28"/>
        </w:rPr>
        <w:t>.3. Оценка конкурсных заданий осущ</w:t>
      </w:r>
      <w:r w:rsidR="00157822" w:rsidRPr="007378AD">
        <w:rPr>
          <w:rFonts w:ascii="Times New Roman" w:hAnsi="Times New Roman"/>
          <w:sz w:val="28"/>
          <w:szCs w:val="28"/>
        </w:rPr>
        <w:t>ествляется по системе критериев оценивания показателей овладения пр</w:t>
      </w:r>
      <w:r w:rsidR="00E61460" w:rsidRPr="007378AD">
        <w:rPr>
          <w:rFonts w:ascii="Times New Roman" w:hAnsi="Times New Roman"/>
          <w:sz w:val="28"/>
          <w:szCs w:val="28"/>
        </w:rPr>
        <w:t>о</w:t>
      </w:r>
      <w:r w:rsidR="00157822" w:rsidRPr="007378AD">
        <w:rPr>
          <w:rFonts w:ascii="Times New Roman" w:hAnsi="Times New Roman"/>
          <w:sz w:val="28"/>
          <w:szCs w:val="28"/>
        </w:rPr>
        <w:t>фессиональными компетенциями</w:t>
      </w:r>
      <w:r w:rsidR="00E61460" w:rsidRPr="007378AD">
        <w:rPr>
          <w:rFonts w:ascii="Times New Roman" w:hAnsi="Times New Roman"/>
          <w:sz w:val="28"/>
          <w:szCs w:val="28"/>
        </w:rPr>
        <w:t xml:space="preserve">, разработанной </w:t>
      </w:r>
      <w:r w:rsidR="00EF268C" w:rsidRPr="007378AD">
        <w:rPr>
          <w:rFonts w:ascii="Times New Roman" w:hAnsi="Times New Roman"/>
          <w:sz w:val="28"/>
          <w:szCs w:val="28"/>
        </w:rPr>
        <w:t xml:space="preserve"> экспертной группой </w:t>
      </w:r>
      <w:r w:rsidR="00E61460" w:rsidRPr="007378AD">
        <w:rPr>
          <w:rFonts w:ascii="Times New Roman" w:hAnsi="Times New Roman"/>
          <w:sz w:val="28"/>
          <w:szCs w:val="28"/>
        </w:rPr>
        <w:t>ГБПОУ РО «ВПК»</w:t>
      </w:r>
      <w:r w:rsidR="00EF268C" w:rsidRPr="007378AD">
        <w:rPr>
          <w:rFonts w:ascii="Times New Roman" w:hAnsi="Times New Roman"/>
          <w:sz w:val="28"/>
          <w:szCs w:val="28"/>
        </w:rPr>
        <w:t xml:space="preserve">. </w:t>
      </w:r>
    </w:p>
    <w:p w:rsidR="00210E26" w:rsidRPr="007378AD" w:rsidRDefault="00BA3626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7</w:t>
      </w:r>
      <w:r w:rsidR="00EF268C" w:rsidRPr="007378AD">
        <w:rPr>
          <w:rFonts w:ascii="Times New Roman" w:hAnsi="Times New Roman"/>
          <w:sz w:val="28"/>
          <w:szCs w:val="28"/>
        </w:rPr>
        <w:t xml:space="preserve">.4. </w:t>
      </w:r>
      <w:r w:rsidR="00210E26" w:rsidRPr="007378AD">
        <w:rPr>
          <w:rFonts w:ascii="Times New Roman" w:hAnsi="Times New Roman"/>
          <w:sz w:val="28"/>
          <w:szCs w:val="28"/>
        </w:rPr>
        <w:t>Содержание заданий</w:t>
      </w:r>
    </w:p>
    <w:p w:rsidR="00210E26" w:rsidRPr="007378AD" w:rsidRDefault="00210E26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lastRenderedPageBreak/>
        <w:t>Задание 1.</w:t>
      </w:r>
      <w:r w:rsidR="00BA3626" w:rsidRPr="007378AD">
        <w:rPr>
          <w:rFonts w:ascii="Times New Roman" w:hAnsi="Times New Roman"/>
          <w:sz w:val="28"/>
          <w:szCs w:val="28"/>
        </w:rPr>
        <w:t xml:space="preserve">1. </w:t>
      </w:r>
      <w:r w:rsidRPr="007378AD">
        <w:rPr>
          <w:rFonts w:ascii="Times New Roman" w:hAnsi="Times New Roman"/>
          <w:sz w:val="28"/>
          <w:szCs w:val="28"/>
        </w:rPr>
        <w:t xml:space="preserve"> </w:t>
      </w:r>
      <w:r w:rsidR="007C08DF" w:rsidRPr="007378AD">
        <w:rPr>
          <w:rFonts w:ascii="Times New Roman" w:hAnsi="Times New Roman"/>
          <w:sz w:val="28"/>
          <w:szCs w:val="28"/>
        </w:rPr>
        <w:t>Тест</w:t>
      </w:r>
      <w:r w:rsidR="00E61460" w:rsidRPr="007378AD">
        <w:rPr>
          <w:rFonts w:ascii="Times New Roman" w:hAnsi="Times New Roman"/>
          <w:sz w:val="28"/>
          <w:szCs w:val="28"/>
        </w:rPr>
        <w:t xml:space="preserve">  </w:t>
      </w:r>
      <w:r w:rsidRPr="007378AD">
        <w:rPr>
          <w:rFonts w:ascii="Times New Roman" w:hAnsi="Times New Roman"/>
          <w:sz w:val="28"/>
          <w:szCs w:val="28"/>
        </w:rPr>
        <w:t xml:space="preserve"> </w:t>
      </w:r>
    </w:p>
    <w:p w:rsidR="007C08DF" w:rsidRPr="007378AD" w:rsidRDefault="00210E26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Тест выполняе</w:t>
      </w:r>
      <w:r w:rsidR="00EF268C" w:rsidRPr="007378AD">
        <w:rPr>
          <w:rFonts w:ascii="Times New Roman" w:hAnsi="Times New Roman"/>
          <w:sz w:val="28"/>
          <w:szCs w:val="28"/>
        </w:rPr>
        <w:t>тся на компьютере. Те</w:t>
      </w:r>
      <w:r w:rsidR="007C08DF" w:rsidRPr="007378AD">
        <w:rPr>
          <w:rFonts w:ascii="Times New Roman" w:hAnsi="Times New Roman"/>
          <w:sz w:val="28"/>
          <w:szCs w:val="28"/>
        </w:rPr>
        <w:t>стовое задание состоит из двух разделов</w:t>
      </w:r>
      <w:r w:rsidR="00966E2E" w:rsidRPr="007378AD">
        <w:rPr>
          <w:rFonts w:ascii="Times New Roman" w:hAnsi="Times New Roman"/>
          <w:sz w:val="28"/>
          <w:szCs w:val="28"/>
        </w:rPr>
        <w:t xml:space="preserve"> (</w:t>
      </w:r>
      <w:r w:rsidR="00966E2E" w:rsidRPr="007378AD">
        <w:rPr>
          <w:rFonts w:ascii="Times New Roman" w:hAnsi="Times New Roman"/>
          <w:sz w:val="24"/>
          <w:szCs w:val="24"/>
        </w:rPr>
        <w:t>Табл.1.</w:t>
      </w:r>
      <w:r w:rsidR="00966E2E" w:rsidRPr="007378AD">
        <w:rPr>
          <w:rFonts w:ascii="Times New Roman" w:hAnsi="Times New Roman"/>
          <w:sz w:val="28"/>
          <w:szCs w:val="28"/>
        </w:rPr>
        <w:t>)</w:t>
      </w:r>
      <w:r w:rsidR="007C08DF" w:rsidRPr="007378AD">
        <w:rPr>
          <w:rFonts w:ascii="Times New Roman" w:hAnsi="Times New Roman"/>
          <w:sz w:val="28"/>
          <w:szCs w:val="28"/>
        </w:rPr>
        <w:t xml:space="preserve">: </w:t>
      </w:r>
    </w:p>
    <w:p w:rsidR="007C08DF" w:rsidRPr="007378AD" w:rsidRDefault="007C08DF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- общий раздел тестового здания  (</w:t>
      </w:r>
      <w:r w:rsidR="00284CC3" w:rsidRPr="007378AD">
        <w:rPr>
          <w:rFonts w:ascii="Times New Roman" w:hAnsi="Times New Roman"/>
          <w:sz w:val="28"/>
          <w:szCs w:val="28"/>
        </w:rPr>
        <w:t>общего для</w:t>
      </w:r>
      <w:r w:rsidRPr="007378AD">
        <w:rPr>
          <w:rFonts w:ascii="Times New Roman" w:hAnsi="Times New Roman"/>
          <w:sz w:val="28"/>
          <w:szCs w:val="28"/>
        </w:rPr>
        <w:t xml:space="preserve"> УГС) </w:t>
      </w:r>
      <w:r w:rsidR="00CF3EE0" w:rsidRPr="007378AD">
        <w:rPr>
          <w:rFonts w:ascii="Times New Roman" w:hAnsi="Times New Roman"/>
          <w:sz w:val="28"/>
          <w:szCs w:val="28"/>
        </w:rPr>
        <w:t xml:space="preserve">соответствует </w:t>
      </w:r>
      <w:r w:rsidRPr="007378AD">
        <w:rPr>
          <w:rFonts w:ascii="Times New Roman" w:hAnsi="Times New Roman"/>
          <w:sz w:val="28"/>
          <w:szCs w:val="28"/>
        </w:rPr>
        <w:t xml:space="preserve"> </w:t>
      </w:r>
      <w:r w:rsidR="00284CC3" w:rsidRPr="007378AD">
        <w:rPr>
          <w:rFonts w:ascii="Times New Roman" w:hAnsi="Times New Roman"/>
          <w:sz w:val="28"/>
          <w:szCs w:val="28"/>
        </w:rPr>
        <w:t>четыр</w:t>
      </w:r>
      <w:r w:rsidR="00CF3EE0" w:rsidRPr="007378AD">
        <w:rPr>
          <w:rFonts w:ascii="Times New Roman" w:hAnsi="Times New Roman"/>
          <w:sz w:val="28"/>
          <w:szCs w:val="28"/>
        </w:rPr>
        <w:t>ём наименованиям</w:t>
      </w:r>
      <w:r w:rsidRPr="007378AD">
        <w:rPr>
          <w:rFonts w:ascii="Times New Roman" w:hAnsi="Times New Roman"/>
          <w:sz w:val="28"/>
          <w:szCs w:val="28"/>
        </w:rPr>
        <w:t xml:space="preserve"> тем вопросов по </w:t>
      </w:r>
      <w:r w:rsidR="00284CC3" w:rsidRPr="007378AD">
        <w:rPr>
          <w:rFonts w:ascii="Times New Roman" w:hAnsi="Times New Roman"/>
          <w:sz w:val="28"/>
          <w:szCs w:val="28"/>
        </w:rPr>
        <w:t>разделам общепрофессиональной учебной дисциплины  «Педагогика»</w:t>
      </w:r>
      <w:r w:rsidR="00966E2E" w:rsidRPr="007378AD">
        <w:rPr>
          <w:rFonts w:ascii="Times New Roman" w:hAnsi="Times New Roman"/>
          <w:sz w:val="28"/>
          <w:szCs w:val="28"/>
        </w:rPr>
        <w:t>;</w:t>
      </w:r>
    </w:p>
    <w:p w:rsidR="00966E2E" w:rsidRPr="007378AD" w:rsidRDefault="007C08DF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 xml:space="preserve">- вариативный раздел тестового задания </w:t>
      </w:r>
      <w:r w:rsidR="00284CC3" w:rsidRPr="007378AD">
        <w:rPr>
          <w:rFonts w:ascii="Times New Roman" w:hAnsi="Times New Roman"/>
          <w:sz w:val="28"/>
          <w:szCs w:val="28"/>
        </w:rPr>
        <w:t xml:space="preserve">(специфического для специальностей) </w:t>
      </w:r>
      <w:r w:rsidRPr="007378AD">
        <w:rPr>
          <w:rFonts w:ascii="Times New Roman" w:hAnsi="Times New Roman"/>
          <w:sz w:val="28"/>
          <w:szCs w:val="28"/>
        </w:rPr>
        <w:t xml:space="preserve">включает   </w:t>
      </w:r>
      <w:r w:rsidR="00EF268C" w:rsidRPr="007378AD">
        <w:rPr>
          <w:rFonts w:ascii="Times New Roman" w:hAnsi="Times New Roman"/>
          <w:sz w:val="28"/>
          <w:szCs w:val="28"/>
        </w:rPr>
        <w:t>вопросы, охватывающие</w:t>
      </w:r>
      <w:r w:rsidR="00E61460" w:rsidRPr="007378AD">
        <w:rPr>
          <w:rFonts w:ascii="Times New Roman" w:hAnsi="Times New Roman"/>
          <w:sz w:val="28"/>
          <w:szCs w:val="28"/>
        </w:rPr>
        <w:t xml:space="preserve"> содержание</w:t>
      </w:r>
      <w:r w:rsidR="00CF3EE0" w:rsidRPr="007378AD">
        <w:rPr>
          <w:rFonts w:ascii="Times New Roman" w:hAnsi="Times New Roman"/>
          <w:sz w:val="28"/>
          <w:szCs w:val="28"/>
        </w:rPr>
        <w:t xml:space="preserve"> дошкольной педагогики, педагогики начальной школы </w:t>
      </w:r>
      <w:r w:rsidR="00E61460" w:rsidRPr="007378AD">
        <w:rPr>
          <w:rFonts w:ascii="Times New Roman" w:hAnsi="Times New Roman"/>
          <w:sz w:val="28"/>
          <w:szCs w:val="28"/>
        </w:rPr>
        <w:t xml:space="preserve"> </w:t>
      </w:r>
      <w:r w:rsidR="00CF3EE0" w:rsidRPr="007378AD">
        <w:rPr>
          <w:rFonts w:ascii="Times New Roman" w:hAnsi="Times New Roman"/>
          <w:sz w:val="28"/>
          <w:szCs w:val="28"/>
        </w:rPr>
        <w:t xml:space="preserve">и </w:t>
      </w:r>
      <w:r w:rsidR="00E61460" w:rsidRPr="007378AD">
        <w:rPr>
          <w:rFonts w:ascii="Times New Roman" w:hAnsi="Times New Roman"/>
          <w:sz w:val="28"/>
          <w:szCs w:val="28"/>
        </w:rPr>
        <w:t>профессиональных модулей дифференцированно</w:t>
      </w:r>
      <w:r w:rsidR="00CF3EE0" w:rsidRPr="007378AD">
        <w:rPr>
          <w:rFonts w:ascii="Times New Roman" w:hAnsi="Times New Roman"/>
          <w:sz w:val="28"/>
          <w:szCs w:val="28"/>
        </w:rPr>
        <w:t xml:space="preserve"> по специальностям 44.02.01 Дошкольное образование, 44.02.02 преподавание в начальных классах</w:t>
      </w:r>
      <w:r w:rsidR="00E61460" w:rsidRPr="007378AD">
        <w:rPr>
          <w:rFonts w:ascii="Times New Roman" w:hAnsi="Times New Roman"/>
          <w:sz w:val="28"/>
          <w:szCs w:val="28"/>
        </w:rPr>
        <w:t>.</w:t>
      </w:r>
    </w:p>
    <w:p w:rsidR="008270BA" w:rsidRDefault="008270BA" w:rsidP="00966E2E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F268C" w:rsidRPr="007378AD" w:rsidRDefault="00966E2E" w:rsidP="00966E2E">
      <w:pPr>
        <w:ind w:firstLine="709"/>
        <w:jc w:val="right"/>
        <w:rPr>
          <w:rFonts w:ascii="Times New Roman" w:hAnsi="Times New Roman"/>
          <w:sz w:val="24"/>
          <w:szCs w:val="24"/>
        </w:rPr>
      </w:pPr>
      <w:r w:rsidRPr="007378AD">
        <w:rPr>
          <w:rFonts w:ascii="Times New Roman" w:hAnsi="Times New Roman"/>
          <w:sz w:val="24"/>
          <w:szCs w:val="24"/>
        </w:rPr>
        <w:t>Таблица 1.</w:t>
      </w:r>
      <w:r w:rsidR="00EF268C" w:rsidRPr="007378A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6774"/>
        <w:gridCol w:w="1158"/>
        <w:gridCol w:w="1099"/>
      </w:tblGrid>
      <w:tr w:rsidR="00813279" w:rsidRPr="007378AD" w:rsidTr="001B0F42">
        <w:trPr>
          <w:trHeight w:val="347"/>
        </w:trPr>
        <w:tc>
          <w:tcPr>
            <w:tcW w:w="9571" w:type="dxa"/>
            <w:gridSpan w:val="4"/>
          </w:tcPr>
          <w:p w:rsidR="00813279" w:rsidRPr="007378AD" w:rsidRDefault="00813279" w:rsidP="001B0F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ТЕСТОВОЕ ЗАДАНИЕ</w:t>
            </w:r>
          </w:p>
        </w:tc>
      </w:tr>
      <w:tr w:rsidR="00011A06" w:rsidRPr="007378AD" w:rsidTr="001B0F42">
        <w:tc>
          <w:tcPr>
            <w:tcW w:w="540" w:type="dxa"/>
          </w:tcPr>
          <w:p w:rsidR="00813279" w:rsidRPr="007378AD" w:rsidRDefault="00813279" w:rsidP="001B0F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8AD">
              <w:rPr>
                <w:rFonts w:ascii="Times New Roman" w:hAnsi="Times New Roman"/>
                <w:sz w:val="24"/>
                <w:szCs w:val="24"/>
              </w:rPr>
              <w:t>№       п/п</w:t>
            </w:r>
          </w:p>
        </w:tc>
        <w:tc>
          <w:tcPr>
            <w:tcW w:w="6774" w:type="dxa"/>
          </w:tcPr>
          <w:p w:rsidR="00554F02" w:rsidRPr="007378AD" w:rsidRDefault="00554F02" w:rsidP="001B0F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 xml:space="preserve">          Тематика вопросов по разделам УД, ПМ</w:t>
            </w:r>
          </w:p>
        </w:tc>
        <w:tc>
          <w:tcPr>
            <w:tcW w:w="1158" w:type="dxa"/>
          </w:tcPr>
          <w:p w:rsidR="00813279" w:rsidRPr="007378AD" w:rsidRDefault="00813279" w:rsidP="001B0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8AD">
              <w:rPr>
                <w:rFonts w:ascii="Times New Roman" w:hAnsi="Times New Roman"/>
                <w:sz w:val="24"/>
                <w:szCs w:val="24"/>
              </w:rPr>
              <w:t>кол-во       вопросов</w:t>
            </w:r>
          </w:p>
        </w:tc>
        <w:tc>
          <w:tcPr>
            <w:tcW w:w="1099" w:type="dxa"/>
          </w:tcPr>
          <w:p w:rsidR="00813279" w:rsidRPr="007378AD" w:rsidRDefault="00813279" w:rsidP="001B0F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8AD">
              <w:rPr>
                <w:rFonts w:ascii="Times New Roman" w:hAnsi="Times New Roman"/>
                <w:sz w:val="24"/>
                <w:szCs w:val="24"/>
              </w:rPr>
              <w:t>кол-во             баллов</w:t>
            </w:r>
          </w:p>
        </w:tc>
      </w:tr>
      <w:tr w:rsidR="00554F02" w:rsidRPr="007378AD" w:rsidTr="001B0F42">
        <w:tc>
          <w:tcPr>
            <w:tcW w:w="9571" w:type="dxa"/>
            <w:gridSpan w:val="4"/>
          </w:tcPr>
          <w:p w:rsidR="00554F02" w:rsidRPr="007378AD" w:rsidRDefault="00554F02" w:rsidP="001B0F4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378AD">
              <w:rPr>
                <w:rFonts w:ascii="Times New Roman" w:hAnsi="Times New Roman"/>
                <w:i/>
                <w:sz w:val="28"/>
                <w:szCs w:val="28"/>
              </w:rPr>
              <w:t>Общий раздел тестового задания</w:t>
            </w:r>
            <w:r w:rsidR="0028412A" w:rsidRPr="007378AD">
              <w:rPr>
                <w:rFonts w:ascii="Times New Roman" w:hAnsi="Times New Roman"/>
                <w:i/>
                <w:sz w:val="28"/>
                <w:szCs w:val="28"/>
              </w:rPr>
              <w:t xml:space="preserve"> (для УГС)</w:t>
            </w:r>
          </w:p>
        </w:tc>
      </w:tr>
      <w:tr w:rsidR="00011A06" w:rsidRPr="007378AD" w:rsidTr="001B0F42">
        <w:tc>
          <w:tcPr>
            <w:tcW w:w="540" w:type="dxa"/>
          </w:tcPr>
          <w:p w:rsidR="00813279" w:rsidRPr="007378AD" w:rsidRDefault="00554F02" w:rsidP="001B0F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774" w:type="dxa"/>
          </w:tcPr>
          <w:p w:rsidR="00813279" w:rsidRPr="007378AD" w:rsidRDefault="00554F02" w:rsidP="001B0F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Введение в педагогическую профессию</w:t>
            </w:r>
          </w:p>
        </w:tc>
        <w:tc>
          <w:tcPr>
            <w:tcW w:w="1158" w:type="dxa"/>
          </w:tcPr>
          <w:p w:rsidR="00813279" w:rsidRPr="007378AD" w:rsidRDefault="00554F02" w:rsidP="001B0F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99" w:type="dxa"/>
          </w:tcPr>
          <w:p w:rsidR="00813279" w:rsidRPr="007378AD" w:rsidRDefault="00813279" w:rsidP="001B0F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1A06" w:rsidRPr="007378AD" w:rsidTr="001B0F42">
        <w:tc>
          <w:tcPr>
            <w:tcW w:w="540" w:type="dxa"/>
          </w:tcPr>
          <w:p w:rsidR="00813279" w:rsidRPr="007378AD" w:rsidRDefault="00554F02" w:rsidP="001B0F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774" w:type="dxa"/>
          </w:tcPr>
          <w:p w:rsidR="00813279" w:rsidRPr="007378AD" w:rsidRDefault="00554F02" w:rsidP="001B0F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Общие основы педагогики</w:t>
            </w:r>
          </w:p>
        </w:tc>
        <w:tc>
          <w:tcPr>
            <w:tcW w:w="1158" w:type="dxa"/>
          </w:tcPr>
          <w:p w:rsidR="00813279" w:rsidRPr="007378AD" w:rsidRDefault="00554F02" w:rsidP="001B0F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99" w:type="dxa"/>
          </w:tcPr>
          <w:p w:rsidR="00813279" w:rsidRPr="007378AD" w:rsidRDefault="00813279" w:rsidP="001B0F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1A06" w:rsidRPr="007378AD" w:rsidTr="001B0F42">
        <w:tc>
          <w:tcPr>
            <w:tcW w:w="540" w:type="dxa"/>
          </w:tcPr>
          <w:p w:rsidR="00813279" w:rsidRPr="007378AD" w:rsidRDefault="00554F02" w:rsidP="001B0F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774" w:type="dxa"/>
          </w:tcPr>
          <w:p w:rsidR="00813279" w:rsidRPr="007378AD" w:rsidRDefault="00554F02" w:rsidP="001B0F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Теория обучения</w:t>
            </w:r>
          </w:p>
        </w:tc>
        <w:tc>
          <w:tcPr>
            <w:tcW w:w="1158" w:type="dxa"/>
          </w:tcPr>
          <w:p w:rsidR="00813279" w:rsidRPr="007378AD" w:rsidRDefault="00554F02" w:rsidP="001B0F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99" w:type="dxa"/>
          </w:tcPr>
          <w:p w:rsidR="00813279" w:rsidRPr="007378AD" w:rsidRDefault="00813279" w:rsidP="001B0F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1A06" w:rsidRPr="007378AD" w:rsidTr="001B0F42">
        <w:tc>
          <w:tcPr>
            <w:tcW w:w="540" w:type="dxa"/>
          </w:tcPr>
          <w:p w:rsidR="00813279" w:rsidRPr="007378AD" w:rsidRDefault="00554F02" w:rsidP="001B0F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774" w:type="dxa"/>
          </w:tcPr>
          <w:p w:rsidR="00813279" w:rsidRPr="007378AD" w:rsidRDefault="00554F02" w:rsidP="001B0F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Инновационные процессы в образовании</w:t>
            </w:r>
          </w:p>
        </w:tc>
        <w:tc>
          <w:tcPr>
            <w:tcW w:w="1158" w:type="dxa"/>
          </w:tcPr>
          <w:p w:rsidR="00813279" w:rsidRPr="007378AD" w:rsidRDefault="00554F02" w:rsidP="001B0F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99" w:type="dxa"/>
          </w:tcPr>
          <w:p w:rsidR="00813279" w:rsidRPr="007378AD" w:rsidRDefault="00813279" w:rsidP="001B0F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1A06" w:rsidRPr="007378AD" w:rsidTr="001B0F42">
        <w:tc>
          <w:tcPr>
            <w:tcW w:w="540" w:type="dxa"/>
          </w:tcPr>
          <w:p w:rsidR="00813279" w:rsidRPr="007378AD" w:rsidRDefault="00813279" w:rsidP="001B0F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4" w:type="dxa"/>
          </w:tcPr>
          <w:p w:rsidR="00813279" w:rsidRPr="007378AD" w:rsidRDefault="00554F02" w:rsidP="001B0F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158" w:type="dxa"/>
          </w:tcPr>
          <w:p w:rsidR="00813279" w:rsidRPr="007378AD" w:rsidRDefault="00554F02" w:rsidP="001B0F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99" w:type="dxa"/>
          </w:tcPr>
          <w:p w:rsidR="00813279" w:rsidRPr="007378AD" w:rsidRDefault="00554F02" w:rsidP="001B0F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8412A" w:rsidRPr="007378AD" w:rsidTr="001B0F42">
        <w:tc>
          <w:tcPr>
            <w:tcW w:w="9571" w:type="dxa"/>
            <w:gridSpan w:val="4"/>
          </w:tcPr>
          <w:p w:rsidR="0028412A" w:rsidRPr="007378AD" w:rsidRDefault="0028412A" w:rsidP="001B0F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i/>
                <w:sz w:val="28"/>
                <w:szCs w:val="28"/>
              </w:rPr>
              <w:t>Вариативный раздел тестового задания (специфика специальности)</w:t>
            </w:r>
          </w:p>
        </w:tc>
      </w:tr>
      <w:tr w:rsidR="00011A06" w:rsidRPr="007378AD" w:rsidTr="001B0F42">
        <w:tc>
          <w:tcPr>
            <w:tcW w:w="540" w:type="dxa"/>
          </w:tcPr>
          <w:p w:rsidR="00813279" w:rsidRPr="007378AD" w:rsidRDefault="0028412A" w:rsidP="001B0F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774" w:type="dxa"/>
          </w:tcPr>
          <w:p w:rsidR="00813279" w:rsidRPr="007378AD" w:rsidRDefault="00966E2E" w:rsidP="001B0F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 xml:space="preserve">Вопросы, охватывающие содержание дошкольной педагогики, педагогики начальной школы  </w:t>
            </w:r>
          </w:p>
        </w:tc>
        <w:tc>
          <w:tcPr>
            <w:tcW w:w="1158" w:type="dxa"/>
          </w:tcPr>
          <w:p w:rsidR="00813279" w:rsidRPr="007378AD" w:rsidRDefault="001B0F42" w:rsidP="001B0F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:rsidR="00813279" w:rsidRPr="007378AD" w:rsidRDefault="00813279" w:rsidP="001B0F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1A06" w:rsidRPr="007378AD" w:rsidTr="001B0F42">
        <w:tc>
          <w:tcPr>
            <w:tcW w:w="540" w:type="dxa"/>
          </w:tcPr>
          <w:p w:rsidR="00813279" w:rsidRPr="007378AD" w:rsidRDefault="0028412A" w:rsidP="001B0F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774" w:type="dxa"/>
          </w:tcPr>
          <w:p w:rsidR="00813279" w:rsidRPr="007378AD" w:rsidRDefault="0028412A" w:rsidP="001B0F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Профессиональные модули (МДК по методикам обучения и воспитания)</w:t>
            </w:r>
            <w:r w:rsidR="00966E2E" w:rsidRPr="007378AD">
              <w:rPr>
                <w:rFonts w:ascii="Times New Roman" w:hAnsi="Times New Roman"/>
                <w:sz w:val="28"/>
                <w:szCs w:val="28"/>
              </w:rPr>
              <w:t xml:space="preserve"> дифференцированно по специальностям 44.02.01 Дошкольное образование, </w:t>
            </w:r>
            <w:r w:rsidR="00966E2E" w:rsidRPr="007378A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44.02.02 Преподавание в начальных классах. </w:t>
            </w:r>
          </w:p>
        </w:tc>
        <w:tc>
          <w:tcPr>
            <w:tcW w:w="1158" w:type="dxa"/>
          </w:tcPr>
          <w:p w:rsidR="00813279" w:rsidRPr="007378AD" w:rsidRDefault="00813279" w:rsidP="001B0F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0F42" w:rsidRPr="007378AD" w:rsidRDefault="001B0F42" w:rsidP="001B0F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0F42" w:rsidRPr="007378AD" w:rsidRDefault="001B0F42" w:rsidP="001B0F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099" w:type="dxa"/>
          </w:tcPr>
          <w:p w:rsidR="00813279" w:rsidRPr="007378AD" w:rsidRDefault="00813279" w:rsidP="001B0F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1A06" w:rsidRPr="007378AD" w:rsidTr="001B0F42">
        <w:tc>
          <w:tcPr>
            <w:tcW w:w="540" w:type="dxa"/>
          </w:tcPr>
          <w:p w:rsidR="00966E2E" w:rsidRPr="007378AD" w:rsidRDefault="00966E2E" w:rsidP="001B0F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4" w:type="dxa"/>
          </w:tcPr>
          <w:p w:rsidR="00966E2E" w:rsidRPr="007378AD" w:rsidRDefault="001B0F42" w:rsidP="001B0F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158" w:type="dxa"/>
          </w:tcPr>
          <w:p w:rsidR="00966E2E" w:rsidRPr="007378AD" w:rsidRDefault="001B0F42">
            <w:pPr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99" w:type="dxa"/>
          </w:tcPr>
          <w:p w:rsidR="00966E2E" w:rsidRPr="007378AD" w:rsidRDefault="001B0F42">
            <w:pPr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11A06" w:rsidRPr="007378AD" w:rsidTr="001B0F42">
        <w:tc>
          <w:tcPr>
            <w:tcW w:w="540" w:type="dxa"/>
          </w:tcPr>
          <w:p w:rsidR="00966E2E" w:rsidRPr="007378AD" w:rsidRDefault="00966E2E" w:rsidP="001B0F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4" w:type="dxa"/>
          </w:tcPr>
          <w:p w:rsidR="00966E2E" w:rsidRPr="007378AD" w:rsidRDefault="001B0F42" w:rsidP="001B0F42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378AD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58" w:type="dxa"/>
          </w:tcPr>
          <w:p w:rsidR="00966E2E" w:rsidRPr="007378AD" w:rsidRDefault="001B0F4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378AD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1099" w:type="dxa"/>
          </w:tcPr>
          <w:p w:rsidR="00966E2E" w:rsidRPr="007378AD" w:rsidRDefault="001B0F4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378AD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</w:tbl>
    <w:p w:rsidR="00CF3EE0" w:rsidRPr="007378AD" w:rsidRDefault="00CF3EE0" w:rsidP="00EF268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6E2E" w:rsidRDefault="00966E2E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Правильный ответ на каждый вопрос  0,5 баллов. Максимально возможная сумма  баллов – 20 баллов.</w:t>
      </w:r>
    </w:p>
    <w:p w:rsidR="00322301" w:rsidRPr="007378AD" w:rsidRDefault="00322301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выполнение теста отводится 60 минут.</w:t>
      </w:r>
    </w:p>
    <w:p w:rsidR="00011A06" w:rsidRPr="007378AD" w:rsidRDefault="00011A06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 xml:space="preserve">Задание </w:t>
      </w:r>
      <w:r w:rsidR="00BA3626" w:rsidRPr="007378AD">
        <w:rPr>
          <w:rFonts w:ascii="Times New Roman" w:hAnsi="Times New Roman"/>
          <w:sz w:val="28"/>
          <w:szCs w:val="28"/>
        </w:rPr>
        <w:t>1.</w:t>
      </w:r>
      <w:r w:rsidRPr="007378AD">
        <w:rPr>
          <w:rFonts w:ascii="Times New Roman" w:hAnsi="Times New Roman"/>
          <w:sz w:val="28"/>
          <w:szCs w:val="28"/>
        </w:rPr>
        <w:t>2. П</w:t>
      </w:r>
      <w:r w:rsidR="00243C75" w:rsidRPr="007378AD">
        <w:rPr>
          <w:rFonts w:ascii="Times New Roman" w:hAnsi="Times New Roman"/>
          <w:sz w:val="28"/>
          <w:szCs w:val="28"/>
        </w:rPr>
        <w:t>еревод профессионального текста</w:t>
      </w:r>
    </w:p>
    <w:p w:rsidR="00243C75" w:rsidRPr="007378AD" w:rsidRDefault="00243C75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Перевести текст на профессиональную тему с иностранного языка на русский язык, пользуясь слова</w:t>
      </w:r>
      <w:r w:rsidR="00B60093">
        <w:rPr>
          <w:rFonts w:ascii="Times New Roman" w:hAnsi="Times New Roman"/>
          <w:sz w:val="28"/>
          <w:szCs w:val="28"/>
        </w:rPr>
        <w:t xml:space="preserve">рём.  Объём текста 1500 знаков. Участникам Олимпиады будут предложены варианты текстов на трех языках: немецкий, английский, французский (на выбор). </w:t>
      </w:r>
    </w:p>
    <w:p w:rsidR="00243C75" w:rsidRPr="007378AD" w:rsidRDefault="00243C75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Примерные темы:  «Система образования в стране изучаемого языка</w:t>
      </w:r>
      <w:r w:rsidR="00B2485C" w:rsidRPr="007378AD">
        <w:rPr>
          <w:rFonts w:ascii="Times New Roman" w:hAnsi="Times New Roman"/>
          <w:sz w:val="28"/>
          <w:szCs w:val="28"/>
        </w:rPr>
        <w:t>», «Система образования в</w:t>
      </w:r>
      <w:r w:rsidRPr="007378AD">
        <w:rPr>
          <w:rFonts w:ascii="Times New Roman" w:hAnsi="Times New Roman"/>
          <w:sz w:val="28"/>
          <w:szCs w:val="28"/>
        </w:rPr>
        <w:t xml:space="preserve"> России», «Выдающиеся </w:t>
      </w:r>
      <w:r w:rsidR="00B2485C" w:rsidRPr="007378AD">
        <w:rPr>
          <w:rFonts w:ascii="Times New Roman" w:hAnsi="Times New Roman"/>
          <w:sz w:val="28"/>
          <w:szCs w:val="28"/>
        </w:rPr>
        <w:t>п</w:t>
      </w:r>
      <w:r w:rsidRPr="007378AD">
        <w:rPr>
          <w:rFonts w:ascii="Times New Roman" w:hAnsi="Times New Roman"/>
          <w:sz w:val="28"/>
          <w:szCs w:val="28"/>
        </w:rPr>
        <w:t>едагоги».</w:t>
      </w:r>
    </w:p>
    <w:p w:rsidR="000A08F1" w:rsidRPr="007378AD" w:rsidRDefault="000A08F1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Текст перевода набирается участником олимпиады на компьютере.</w:t>
      </w:r>
    </w:p>
    <w:p w:rsidR="000A08F1" w:rsidRDefault="000A08F1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На выполнение задания отводится 60 минут.</w:t>
      </w:r>
    </w:p>
    <w:p w:rsidR="00B60093" w:rsidRPr="007378AD" w:rsidRDefault="00B60093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6669" w:rsidRPr="007378AD" w:rsidRDefault="00C46669" w:rsidP="00F5100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Критерии оценивания письменного перевода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4"/>
        <w:gridCol w:w="1992"/>
        <w:gridCol w:w="5398"/>
        <w:gridCol w:w="1377"/>
      </w:tblGrid>
      <w:tr w:rsidR="00C46669" w:rsidRPr="007378AD" w:rsidTr="00C46669">
        <w:tc>
          <w:tcPr>
            <w:tcW w:w="817" w:type="dxa"/>
          </w:tcPr>
          <w:p w:rsidR="007378AD" w:rsidRDefault="00C46669" w:rsidP="00C46669">
            <w:pPr>
              <w:jc w:val="center"/>
              <w:rPr>
                <w:rFonts w:ascii="Times New Roman" w:hAnsi="Times New Roman"/>
              </w:rPr>
            </w:pPr>
            <w:r w:rsidRPr="007378AD">
              <w:rPr>
                <w:rFonts w:ascii="Times New Roman" w:hAnsi="Times New Roman"/>
              </w:rPr>
              <w:t>№</w:t>
            </w:r>
          </w:p>
          <w:p w:rsidR="00C46669" w:rsidRPr="007378AD" w:rsidRDefault="00C46669" w:rsidP="00C46669">
            <w:pPr>
              <w:jc w:val="center"/>
              <w:rPr>
                <w:rFonts w:ascii="Times New Roman" w:hAnsi="Times New Roman"/>
              </w:rPr>
            </w:pPr>
            <w:r w:rsidRPr="007378AD">
              <w:rPr>
                <w:rFonts w:ascii="Times New Roman" w:hAnsi="Times New Roman"/>
              </w:rPr>
              <w:t>п/п</w:t>
            </w:r>
          </w:p>
        </w:tc>
        <w:tc>
          <w:tcPr>
            <w:tcW w:w="1992" w:type="dxa"/>
          </w:tcPr>
          <w:p w:rsidR="00C46669" w:rsidRPr="007378AD" w:rsidRDefault="00C46669" w:rsidP="00C46669">
            <w:pPr>
              <w:jc w:val="center"/>
              <w:rPr>
                <w:rFonts w:ascii="Times New Roman" w:hAnsi="Times New Roman"/>
              </w:rPr>
            </w:pPr>
            <w:r w:rsidRPr="007378AD">
              <w:rPr>
                <w:rFonts w:ascii="Times New Roman" w:hAnsi="Times New Roman"/>
              </w:rPr>
              <w:t>критерии оценки</w:t>
            </w:r>
          </w:p>
        </w:tc>
        <w:tc>
          <w:tcPr>
            <w:tcW w:w="5528" w:type="dxa"/>
          </w:tcPr>
          <w:p w:rsidR="00C46669" w:rsidRPr="007378AD" w:rsidRDefault="00C46669" w:rsidP="00C46669">
            <w:pPr>
              <w:jc w:val="center"/>
              <w:rPr>
                <w:rFonts w:ascii="Times New Roman" w:hAnsi="Times New Roman"/>
              </w:rPr>
            </w:pPr>
            <w:r w:rsidRPr="007378AD">
              <w:rPr>
                <w:rFonts w:ascii="Times New Roman" w:hAnsi="Times New Roman"/>
              </w:rPr>
              <w:t xml:space="preserve">показатели степени  владения </w:t>
            </w:r>
          </w:p>
        </w:tc>
        <w:tc>
          <w:tcPr>
            <w:tcW w:w="1382" w:type="dxa"/>
          </w:tcPr>
          <w:p w:rsidR="00C46669" w:rsidRPr="007378AD" w:rsidRDefault="00C46669" w:rsidP="00C46669">
            <w:pPr>
              <w:jc w:val="center"/>
              <w:rPr>
                <w:rFonts w:ascii="Times New Roman" w:hAnsi="Times New Roman"/>
              </w:rPr>
            </w:pPr>
            <w:r w:rsidRPr="007378AD">
              <w:rPr>
                <w:rFonts w:ascii="Times New Roman" w:hAnsi="Times New Roman"/>
              </w:rPr>
              <w:t>количество баллов</w:t>
            </w:r>
          </w:p>
        </w:tc>
      </w:tr>
      <w:tr w:rsidR="00C46669" w:rsidRPr="007378AD" w:rsidTr="00C46669">
        <w:tc>
          <w:tcPr>
            <w:tcW w:w="817" w:type="dxa"/>
            <w:vMerge w:val="restart"/>
          </w:tcPr>
          <w:p w:rsidR="00C46669" w:rsidRPr="007378AD" w:rsidRDefault="00C46669" w:rsidP="00C46669">
            <w:pPr>
              <w:jc w:val="center"/>
            </w:pPr>
            <w:r w:rsidRPr="007378AD">
              <w:t>1.</w:t>
            </w:r>
          </w:p>
        </w:tc>
        <w:tc>
          <w:tcPr>
            <w:tcW w:w="1992" w:type="dxa"/>
            <w:vMerge w:val="restart"/>
          </w:tcPr>
          <w:p w:rsidR="00C46669" w:rsidRPr="007378AD" w:rsidRDefault="00C46669" w:rsidP="00C46669">
            <w:pPr>
              <w:widowControl w:val="0"/>
              <w:autoSpaceDE w:val="0"/>
              <w:autoSpaceDN w:val="0"/>
              <w:adjustRightInd w:val="0"/>
              <w:spacing w:line="277" w:lineRule="exact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7378AD">
              <w:rPr>
                <w:rFonts w:ascii="Times New Roman" w:hAnsi="Times New Roman"/>
                <w:sz w:val="24"/>
                <w:szCs w:val="24"/>
              </w:rPr>
              <w:t>Содержательная</w:t>
            </w:r>
          </w:p>
          <w:p w:rsidR="00C46669" w:rsidRPr="007378AD" w:rsidRDefault="00C46669" w:rsidP="00C46669">
            <w:pPr>
              <w:widowControl w:val="0"/>
              <w:autoSpaceDE w:val="0"/>
              <w:autoSpaceDN w:val="0"/>
              <w:adjustRightInd w:val="0"/>
              <w:spacing w:line="276" w:lineRule="exact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7378AD">
              <w:rPr>
                <w:rFonts w:ascii="Times New Roman" w:hAnsi="Times New Roman"/>
                <w:sz w:val="24"/>
                <w:szCs w:val="24"/>
              </w:rPr>
              <w:t>идентичность текста</w:t>
            </w:r>
          </w:p>
          <w:p w:rsidR="00C46669" w:rsidRPr="007378AD" w:rsidRDefault="00C46669" w:rsidP="00243C75">
            <w:r w:rsidRPr="007378AD">
              <w:rPr>
                <w:rFonts w:ascii="Times New Roman" w:hAnsi="Times New Roman"/>
                <w:sz w:val="24"/>
                <w:szCs w:val="24"/>
              </w:rPr>
              <w:t>перевода</w:t>
            </w:r>
          </w:p>
        </w:tc>
        <w:tc>
          <w:tcPr>
            <w:tcW w:w="5528" w:type="dxa"/>
          </w:tcPr>
          <w:p w:rsidR="00C46669" w:rsidRPr="007378AD" w:rsidRDefault="00C46669" w:rsidP="00C46669">
            <w:pPr>
              <w:widowControl w:val="0"/>
              <w:autoSpaceDE w:val="0"/>
              <w:autoSpaceDN w:val="0"/>
              <w:adjustRightInd w:val="0"/>
              <w:spacing w:line="277" w:lineRule="exact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8AD">
              <w:rPr>
                <w:rFonts w:ascii="Times New Roman" w:hAnsi="Times New Roman"/>
                <w:sz w:val="24"/>
                <w:szCs w:val="24"/>
              </w:rPr>
              <w:t xml:space="preserve">Неэквивалентная передача смысла: ошибкипредставляют собой грубое искажение содержаниние  оригинала </w:t>
            </w:r>
          </w:p>
        </w:tc>
        <w:tc>
          <w:tcPr>
            <w:tcW w:w="1382" w:type="dxa"/>
          </w:tcPr>
          <w:p w:rsidR="00C46669" w:rsidRPr="007378AD" w:rsidRDefault="00C46669" w:rsidP="00C46669">
            <w:pPr>
              <w:jc w:val="center"/>
            </w:pPr>
            <w:r w:rsidRPr="007378AD">
              <w:rPr>
                <w:rFonts w:ascii="Times New Roman" w:hAnsi="Times New Roman"/>
                <w:sz w:val="24"/>
                <w:szCs w:val="24"/>
              </w:rPr>
              <w:t>1 б</w:t>
            </w:r>
            <w:r w:rsidR="00B2485C" w:rsidRPr="007378AD">
              <w:rPr>
                <w:rFonts w:ascii="Times New Roman" w:hAnsi="Times New Roman"/>
                <w:sz w:val="24"/>
                <w:szCs w:val="24"/>
              </w:rPr>
              <w:t>алл</w:t>
            </w:r>
          </w:p>
        </w:tc>
      </w:tr>
      <w:tr w:rsidR="00C46669" w:rsidRPr="007378AD" w:rsidTr="00C46669">
        <w:tc>
          <w:tcPr>
            <w:tcW w:w="817" w:type="dxa"/>
            <w:vMerge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1992" w:type="dxa"/>
            <w:vMerge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5528" w:type="dxa"/>
          </w:tcPr>
          <w:p w:rsidR="00C46669" w:rsidRPr="007378AD" w:rsidRDefault="00C46669" w:rsidP="00243C75">
            <w:pPr>
              <w:widowControl w:val="0"/>
              <w:autoSpaceDE w:val="0"/>
              <w:autoSpaceDN w:val="0"/>
              <w:adjustRightInd w:val="0"/>
              <w:spacing w:line="277" w:lineRule="exact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7378AD">
              <w:rPr>
                <w:rFonts w:ascii="Times New Roman" w:hAnsi="Times New Roman"/>
                <w:sz w:val="24"/>
                <w:szCs w:val="24"/>
              </w:rPr>
              <w:t>Неэквивалентная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передача смысла: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ошибки представляют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собой искажение</w:t>
            </w:r>
            <w:r w:rsidRPr="007378AD">
              <w:t xml:space="preserve"> содержания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оригинала.</w:t>
            </w:r>
          </w:p>
        </w:tc>
        <w:tc>
          <w:tcPr>
            <w:tcW w:w="1382" w:type="dxa"/>
          </w:tcPr>
          <w:p w:rsidR="00C46669" w:rsidRPr="007378AD" w:rsidRDefault="00C46669" w:rsidP="00C46669">
            <w:pPr>
              <w:jc w:val="center"/>
            </w:pPr>
            <w:r w:rsidRPr="007378AD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B2485C" w:rsidRPr="007378AD">
              <w:rPr>
                <w:rFonts w:ascii="Times New Roman" w:hAnsi="Times New Roman"/>
                <w:sz w:val="24"/>
                <w:szCs w:val="24"/>
              </w:rPr>
              <w:t>балла</w:t>
            </w:r>
          </w:p>
        </w:tc>
      </w:tr>
      <w:tr w:rsidR="00C46669" w:rsidRPr="007378AD" w:rsidTr="00C46669">
        <w:tc>
          <w:tcPr>
            <w:tcW w:w="817" w:type="dxa"/>
            <w:vMerge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1992" w:type="dxa"/>
            <w:vMerge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5528" w:type="dxa"/>
          </w:tcPr>
          <w:p w:rsidR="00C46669" w:rsidRPr="007378AD" w:rsidRDefault="00C46669" w:rsidP="00C46669">
            <w:pPr>
              <w:widowControl w:val="0"/>
              <w:autoSpaceDE w:val="0"/>
              <w:autoSpaceDN w:val="0"/>
              <w:adjustRightInd w:val="0"/>
              <w:spacing w:line="277" w:lineRule="exact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7378AD">
              <w:rPr>
                <w:rFonts w:ascii="Times New Roman" w:hAnsi="Times New Roman"/>
                <w:sz w:val="24"/>
                <w:szCs w:val="24"/>
              </w:rPr>
              <w:t>Неточность передачи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смысла:</w:t>
            </w:r>
            <w:r w:rsidR="00243C75" w:rsidRPr="00737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ошибки приводят к</w:t>
            </w:r>
          </w:p>
          <w:p w:rsidR="00C46669" w:rsidRPr="007378AD" w:rsidRDefault="00C46669" w:rsidP="007378AD">
            <w:pPr>
              <w:widowControl w:val="0"/>
              <w:autoSpaceDE w:val="0"/>
              <w:autoSpaceDN w:val="0"/>
              <w:adjustRightInd w:val="0"/>
              <w:spacing w:line="276" w:lineRule="exact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7378AD">
              <w:rPr>
                <w:rFonts w:ascii="Times New Roman" w:hAnsi="Times New Roman"/>
                <w:sz w:val="24"/>
                <w:szCs w:val="24"/>
              </w:rPr>
              <w:t>неточной передаче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смысла оригинала, но не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искажают его полностью.</w:t>
            </w:r>
          </w:p>
        </w:tc>
        <w:tc>
          <w:tcPr>
            <w:tcW w:w="1382" w:type="dxa"/>
          </w:tcPr>
          <w:p w:rsidR="00C46669" w:rsidRPr="007378AD" w:rsidRDefault="00C46669" w:rsidP="00C46669">
            <w:pPr>
              <w:jc w:val="center"/>
            </w:pPr>
            <w:r w:rsidRPr="007378AD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B2485C" w:rsidRPr="007378AD">
              <w:rPr>
                <w:rFonts w:ascii="Times New Roman" w:hAnsi="Times New Roman"/>
                <w:sz w:val="24"/>
                <w:szCs w:val="24"/>
              </w:rPr>
              <w:t>балла</w:t>
            </w:r>
          </w:p>
        </w:tc>
      </w:tr>
      <w:tr w:rsidR="00C46669" w:rsidRPr="007378AD" w:rsidTr="00C46669">
        <w:tc>
          <w:tcPr>
            <w:tcW w:w="817" w:type="dxa"/>
            <w:vMerge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1992" w:type="dxa"/>
            <w:vMerge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5528" w:type="dxa"/>
          </w:tcPr>
          <w:p w:rsidR="00C46669" w:rsidRPr="007378AD" w:rsidRDefault="00C46669" w:rsidP="00C46669">
            <w:pPr>
              <w:widowControl w:val="0"/>
              <w:autoSpaceDE w:val="0"/>
              <w:autoSpaceDN w:val="0"/>
              <w:adjustRightInd w:val="0"/>
              <w:spacing w:line="277" w:lineRule="exact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7378AD">
              <w:rPr>
                <w:rFonts w:ascii="Times New Roman" w:hAnsi="Times New Roman"/>
                <w:sz w:val="24"/>
                <w:szCs w:val="24"/>
              </w:rPr>
              <w:t>Погрешности перевода: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погрешности перевода</w:t>
            </w:r>
          </w:p>
          <w:p w:rsidR="00C46669" w:rsidRPr="007378AD" w:rsidRDefault="00C46669" w:rsidP="007378AD">
            <w:pPr>
              <w:widowControl w:val="0"/>
              <w:autoSpaceDE w:val="0"/>
              <w:autoSpaceDN w:val="0"/>
              <w:adjustRightInd w:val="0"/>
              <w:spacing w:line="276" w:lineRule="exact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7378AD">
              <w:rPr>
                <w:rFonts w:ascii="Times New Roman" w:hAnsi="Times New Roman"/>
                <w:sz w:val="24"/>
                <w:szCs w:val="24"/>
              </w:rPr>
              <w:lastRenderedPageBreak/>
              <w:t>не нарушают общего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смысла оригинала.</w:t>
            </w:r>
          </w:p>
        </w:tc>
        <w:tc>
          <w:tcPr>
            <w:tcW w:w="1382" w:type="dxa"/>
          </w:tcPr>
          <w:p w:rsidR="00C46669" w:rsidRPr="007378AD" w:rsidRDefault="00C46669" w:rsidP="00C46669">
            <w:pPr>
              <w:jc w:val="center"/>
            </w:pPr>
            <w:r w:rsidRPr="007378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 </w:t>
            </w:r>
            <w:r w:rsidR="00B2485C" w:rsidRPr="007378AD">
              <w:rPr>
                <w:rFonts w:ascii="Times New Roman" w:hAnsi="Times New Roman"/>
                <w:sz w:val="24"/>
                <w:szCs w:val="24"/>
              </w:rPr>
              <w:t>балла</w:t>
            </w:r>
          </w:p>
        </w:tc>
      </w:tr>
      <w:tr w:rsidR="00C46669" w:rsidRPr="007378AD" w:rsidTr="00C46669">
        <w:tc>
          <w:tcPr>
            <w:tcW w:w="817" w:type="dxa"/>
            <w:vMerge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1992" w:type="dxa"/>
            <w:vMerge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5528" w:type="dxa"/>
          </w:tcPr>
          <w:p w:rsidR="00C46669" w:rsidRPr="007378AD" w:rsidRDefault="00C46669" w:rsidP="00C46669">
            <w:pPr>
              <w:widowControl w:val="0"/>
              <w:autoSpaceDE w:val="0"/>
              <w:autoSpaceDN w:val="0"/>
              <w:adjustRightInd w:val="0"/>
              <w:spacing w:line="277" w:lineRule="exact"/>
              <w:ind w:left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8AD">
              <w:rPr>
                <w:rFonts w:ascii="Times New Roman" w:hAnsi="Times New Roman"/>
                <w:sz w:val="24"/>
                <w:szCs w:val="24"/>
              </w:rPr>
              <w:t>Эквивалентный перевод: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содержательная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идентичность текста</w:t>
            </w:r>
          </w:p>
          <w:p w:rsidR="00C46669" w:rsidRPr="007378AD" w:rsidRDefault="00C46669" w:rsidP="00C46669">
            <w:pPr>
              <w:jc w:val="both"/>
            </w:pPr>
            <w:r w:rsidRPr="007378AD">
              <w:rPr>
                <w:rFonts w:ascii="Times New Roman" w:hAnsi="Times New Roman"/>
                <w:sz w:val="24"/>
                <w:szCs w:val="24"/>
              </w:rPr>
              <w:t xml:space="preserve">перевода </w:t>
            </w:r>
          </w:p>
        </w:tc>
        <w:tc>
          <w:tcPr>
            <w:tcW w:w="1382" w:type="dxa"/>
          </w:tcPr>
          <w:p w:rsidR="00C46669" w:rsidRPr="007378AD" w:rsidRDefault="00C46669" w:rsidP="00C46669">
            <w:pPr>
              <w:jc w:val="center"/>
            </w:pPr>
            <w:r w:rsidRPr="007378AD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B2485C" w:rsidRPr="007378AD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  <w:tr w:rsidR="00C46669" w:rsidRPr="007378AD" w:rsidTr="00470F45">
        <w:trPr>
          <w:trHeight w:val="625"/>
        </w:trPr>
        <w:tc>
          <w:tcPr>
            <w:tcW w:w="8337" w:type="dxa"/>
            <w:gridSpan w:val="3"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1382" w:type="dxa"/>
          </w:tcPr>
          <w:p w:rsidR="00C46669" w:rsidRPr="007378AD" w:rsidRDefault="00C46669" w:rsidP="00B2485C">
            <w:pPr>
              <w:jc w:val="center"/>
              <w:rPr>
                <w:rFonts w:ascii="Times New Roman" w:hAnsi="Times New Roman"/>
                <w:i/>
              </w:rPr>
            </w:pPr>
            <w:r w:rsidRPr="007378AD">
              <w:rPr>
                <w:rFonts w:ascii="Times New Roman" w:hAnsi="Times New Roman"/>
                <w:i/>
              </w:rPr>
              <w:t xml:space="preserve">Всего: 5 </w:t>
            </w:r>
            <w:r w:rsidR="00B2485C" w:rsidRPr="007378AD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  <w:tr w:rsidR="00C46669" w:rsidRPr="007378AD" w:rsidTr="00C46669">
        <w:tc>
          <w:tcPr>
            <w:tcW w:w="817" w:type="dxa"/>
            <w:vMerge w:val="restart"/>
          </w:tcPr>
          <w:p w:rsidR="00C46669" w:rsidRPr="007378AD" w:rsidRDefault="00C46669" w:rsidP="00C46669">
            <w:pPr>
              <w:jc w:val="center"/>
            </w:pPr>
            <w:r w:rsidRPr="007378AD">
              <w:t>2.</w:t>
            </w:r>
          </w:p>
        </w:tc>
        <w:tc>
          <w:tcPr>
            <w:tcW w:w="1992" w:type="dxa"/>
            <w:vMerge w:val="restart"/>
          </w:tcPr>
          <w:p w:rsidR="00C46669" w:rsidRPr="007378AD" w:rsidRDefault="00C46669" w:rsidP="00C46669">
            <w:pPr>
              <w:widowControl w:val="0"/>
              <w:autoSpaceDE w:val="0"/>
              <w:autoSpaceDN w:val="0"/>
              <w:adjustRightInd w:val="0"/>
              <w:spacing w:line="279" w:lineRule="exact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7378AD">
              <w:rPr>
                <w:rFonts w:ascii="Times New Roman" w:hAnsi="Times New Roman"/>
                <w:sz w:val="24"/>
                <w:szCs w:val="24"/>
              </w:rPr>
              <w:t>Лексические</w:t>
            </w:r>
          </w:p>
          <w:p w:rsidR="00C46669" w:rsidRPr="007378AD" w:rsidRDefault="00C46669" w:rsidP="00C46669">
            <w:pPr>
              <w:widowControl w:val="0"/>
              <w:autoSpaceDE w:val="0"/>
              <w:autoSpaceDN w:val="0"/>
              <w:adjustRightInd w:val="0"/>
              <w:spacing w:line="275" w:lineRule="exact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7378AD">
              <w:rPr>
                <w:rFonts w:ascii="Times New Roman" w:hAnsi="Times New Roman"/>
                <w:sz w:val="24"/>
                <w:szCs w:val="24"/>
              </w:rPr>
              <w:t xml:space="preserve">аспекты </w:t>
            </w:r>
          </w:p>
          <w:p w:rsidR="00C46669" w:rsidRPr="007378AD" w:rsidRDefault="00C46669" w:rsidP="00243C75">
            <w:r w:rsidRPr="007378AD">
              <w:rPr>
                <w:rFonts w:ascii="Times New Roman" w:hAnsi="Times New Roman"/>
                <w:sz w:val="24"/>
                <w:szCs w:val="24"/>
              </w:rPr>
              <w:t>перевода</w:t>
            </w:r>
          </w:p>
        </w:tc>
        <w:tc>
          <w:tcPr>
            <w:tcW w:w="5528" w:type="dxa"/>
          </w:tcPr>
          <w:p w:rsidR="00C46669" w:rsidRPr="007378AD" w:rsidRDefault="00C46669" w:rsidP="007378AD">
            <w:pPr>
              <w:widowControl w:val="0"/>
              <w:autoSpaceDE w:val="0"/>
              <w:autoSpaceDN w:val="0"/>
              <w:adjustRightInd w:val="0"/>
              <w:spacing w:line="279" w:lineRule="exact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8AD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эквивалентов менее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чем для 30% текста</w:t>
            </w:r>
          </w:p>
        </w:tc>
        <w:tc>
          <w:tcPr>
            <w:tcW w:w="1382" w:type="dxa"/>
          </w:tcPr>
          <w:p w:rsidR="00C46669" w:rsidRPr="007378AD" w:rsidRDefault="00C46669" w:rsidP="00C46669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8AD">
              <w:t xml:space="preserve">     1 </w:t>
            </w:r>
            <w:r w:rsidR="00D6077B">
              <w:rPr>
                <w:rFonts w:ascii="Times New Roman" w:hAnsi="Times New Roman"/>
                <w:sz w:val="24"/>
                <w:szCs w:val="24"/>
              </w:rPr>
              <w:t>балл</w:t>
            </w:r>
          </w:p>
          <w:p w:rsidR="00C46669" w:rsidRPr="007378AD" w:rsidRDefault="00C46669" w:rsidP="00C46669">
            <w:pPr>
              <w:jc w:val="center"/>
            </w:pPr>
          </w:p>
        </w:tc>
      </w:tr>
      <w:tr w:rsidR="00C46669" w:rsidRPr="007378AD" w:rsidTr="00C46669">
        <w:tc>
          <w:tcPr>
            <w:tcW w:w="817" w:type="dxa"/>
            <w:vMerge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1992" w:type="dxa"/>
            <w:vMerge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5528" w:type="dxa"/>
          </w:tcPr>
          <w:p w:rsidR="00C46669" w:rsidRPr="007378AD" w:rsidRDefault="00C46669" w:rsidP="007378AD">
            <w:pPr>
              <w:widowControl w:val="0"/>
              <w:autoSpaceDE w:val="0"/>
              <w:autoSpaceDN w:val="0"/>
              <w:adjustRightInd w:val="0"/>
              <w:spacing w:line="279" w:lineRule="exact"/>
              <w:ind w:left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8AD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эквивалентов для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перевода 40-50 % текста</w:t>
            </w:r>
          </w:p>
        </w:tc>
        <w:tc>
          <w:tcPr>
            <w:tcW w:w="1382" w:type="dxa"/>
          </w:tcPr>
          <w:p w:rsidR="00C46669" w:rsidRPr="007378AD" w:rsidRDefault="00C46669" w:rsidP="00C46669">
            <w:pPr>
              <w:widowControl w:val="0"/>
              <w:autoSpaceDE w:val="0"/>
              <w:autoSpaceDN w:val="0"/>
              <w:adjustRightInd w:val="0"/>
              <w:spacing w:line="276" w:lineRule="exact"/>
              <w:ind w:left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8AD">
              <w:t xml:space="preserve">      2 </w:t>
            </w:r>
            <w:r w:rsidR="00B2485C" w:rsidRPr="007378AD">
              <w:rPr>
                <w:rFonts w:ascii="Times New Roman" w:hAnsi="Times New Roman"/>
                <w:sz w:val="24"/>
                <w:szCs w:val="24"/>
              </w:rPr>
              <w:t>балла</w:t>
            </w:r>
          </w:p>
          <w:p w:rsidR="00C46669" w:rsidRPr="007378AD" w:rsidRDefault="00C46669" w:rsidP="00C46669">
            <w:pPr>
              <w:jc w:val="center"/>
            </w:pPr>
          </w:p>
        </w:tc>
      </w:tr>
      <w:tr w:rsidR="00C46669" w:rsidRPr="007378AD" w:rsidTr="00C46669">
        <w:tc>
          <w:tcPr>
            <w:tcW w:w="817" w:type="dxa"/>
            <w:vMerge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1992" w:type="dxa"/>
            <w:vMerge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5528" w:type="dxa"/>
          </w:tcPr>
          <w:p w:rsidR="00C46669" w:rsidRPr="007378AD" w:rsidRDefault="00C46669" w:rsidP="007378AD">
            <w:pPr>
              <w:widowControl w:val="0"/>
              <w:autoSpaceDE w:val="0"/>
              <w:autoSpaceDN w:val="0"/>
              <w:adjustRightInd w:val="0"/>
              <w:spacing w:line="279" w:lineRule="exact"/>
              <w:ind w:left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8AD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эквивалентов для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перевода 60- 70% текста</w:t>
            </w:r>
          </w:p>
        </w:tc>
        <w:tc>
          <w:tcPr>
            <w:tcW w:w="1382" w:type="dxa"/>
          </w:tcPr>
          <w:p w:rsidR="00C46669" w:rsidRPr="007378AD" w:rsidRDefault="00C46669" w:rsidP="00C46669">
            <w:pPr>
              <w:jc w:val="center"/>
            </w:pPr>
            <w:r w:rsidRPr="007378AD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B2485C" w:rsidRPr="007378AD">
              <w:rPr>
                <w:rFonts w:ascii="Times New Roman" w:hAnsi="Times New Roman"/>
                <w:sz w:val="24"/>
                <w:szCs w:val="24"/>
              </w:rPr>
              <w:t>балла</w:t>
            </w:r>
          </w:p>
        </w:tc>
      </w:tr>
      <w:tr w:rsidR="00C46669" w:rsidRPr="007378AD" w:rsidTr="00C46669">
        <w:tc>
          <w:tcPr>
            <w:tcW w:w="817" w:type="dxa"/>
            <w:vMerge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1992" w:type="dxa"/>
            <w:vMerge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5528" w:type="dxa"/>
          </w:tcPr>
          <w:p w:rsidR="00C46669" w:rsidRPr="007378AD" w:rsidRDefault="00C46669" w:rsidP="007378AD">
            <w:pPr>
              <w:widowControl w:val="0"/>
              <w:autoSpaceDE w:val="0"/>
              <w:autoSpaceDN w:val="0"/>
              <w:adjustRightInd w:val="0"/>
              <w:spacing w:line="279" w:lineRule="exact"/>
              <w:ind w:left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8AD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эквивалентов для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перевода 80-90% текста</w:t>
            </w:r>
          </w:p>
        </w:tc>
        <w:tc>
          <w:tcPr>
            <w:tcW w:w="1382" w:type="dxa"/>
          </w:tcPr>
          <w:p w:rsidR="00C46669" w:rsidRPr="007378AD" w:rsidRDefault="00C46669" w:rsidP="00C46669">
            <w:pPr>
              <w:jc w:val="center"/>
            </w:pPr>
            <w:r w:rsidRPr="007378AD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B2485C" w:rsidRPr="007378AD">
              <w:rPr>
                <w:rFonts w:ascii="Times New Roman" w:hAnsi="Times New Roman"/>
                <w:sz w:val="24"/>
                <w:szCs w:val="24"/>
              </w:rPr>
              <w:t>балла</w:t>
            </w:r>
          </w:p>
        </w:tc>
      </w:tr>
      <w:tr w:rsidR="00C46669" w:rsidRPr="007378AD" w:rsidTr="00C46669">
        <w:tc>
          <w:tcPr>
            <w:tcW w:w="817" w:type="dxa"/>
            <w:vMerge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1992" w:type="dxa"/>
            <w:vMerge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5528" w:type="dxa"/>
          </w:tcPr>
          <w:p w:rsidR="00C46669" w:rsidRPr="007378AD" w:rsidRDefault="00C46669" w:rsidP="007378AD">
            <w:pPr>
              <w:widowControl w:val="0"/>
              <w:autoSpaceDE w:val="0"/>
              <w:autoSpaceDN w:val="0"/>
              <w:adjustRightInd w:val="0"/>
              <w:spacing w:line="279" w:lineRule="exact"/>
              <w:ind w:left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8AD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эквивалентов для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перевода 100% текста</w:t>
            </w:r>
          </w:p>
        </w:tc>
        <w:tc>
          <w:tcPr>
            <w:tcW w:w="1382" w:type="dxa"/>
          </w:tcPr>
          <w:p w:rsidR="00C46669" w:rsidRPr="007378AD" w:rsidRDefault="00C46669" w:rsidP="00C46669">
            <w:pPr>
              <w:jc w:val="center"/>
            </w:pPr>
            <w:r w:rsidRPr="007378AD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B2485C" w:rsidRPr="007378AD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  <w:tr w:rsidR="00C46669" w:rsidRPr="007378AD" w:rsidTr="00C46669">
        <w:tc>
          <w:tcPr>
            <w:tcW w:w="8337" w:type="dxa"/>
            <w:gridSpan w:val="3"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1382" w:type="dxa"/>
          </w:tcPr>
          <w:p w:rsidR="00C46669" w:rsidRPr="007378AD" w:rsidRDefault="00C46669" w:rsidP="00C46669">
            <w:pPr>
              <w:jc w:val="center"/>
            </w:pPr>
            <w:r w:rsidRPr="007378AD">
              <w:rPr>
                <w:i/>
              </w:rPr>
              <w:t xml:space="preserve">Всего: 5 </w:t>
            </w:r>
            <w:r w:rsidR="00B2485C" w:rsidRPr="007378AD">
              <w:rPr>
                <w:i/>
              </w:rPr>
              <w:t>баллов</w:t>
            </w:r>
          </w:p>
        </w:tc>
      </w:tr>
      <w:tr w:rsidR="00C46669" w:rsidRPr="007378AD" w:rsidTr="00C46669">
        <w:tc>
          <w:tcPr>
            <w:tcW w:w="817" w:type="dxa"/>
            <w:vMerge w:val="restart"/>
          </w:tcPr>
          <w:p w:rsidR="00C46669" w:rsidRPr="007378AD" w:rsidRDefault="00C46669" w:rsidP="00C46669">
            <w:pPr>
              <w:jc w:val="center"/>
            </w:pPr>
            <w:r w:rsidRPr="007378AD">
              <w:t>3.</w:t>
            </w:r>
          </w:p>
        </w:tc>
        <w:tc>
          <w:tcPr>
            <w:tcW w:w="1992" w:type="dxa"/>
            <w:vMerge w:val="restart"/>
          </w:tcPr>
          <w:p w:rsidR="00C46669" w:rsidRPr="007378AD" w:rsidRDefault="00C46669" w:rsidP="00C46669">
            <w:pPr>
              <w:widowControl w:val="0"/>
              <w:autoSpaceDE w:val="0"/>
              <w:autoSpaceDN w:val="0"/>
              <w:adjustRightInd w:val="0"/>
              <w:spacing w:line="277" w:lineRule="exact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7378AD">
              <w:rPr>
                <w:rFonts w:ascii="Times New Roman" w:hAnsi="Times New Roman"/>
                <w:sz w:val="24"/>
                <w:szCs w:val="24"/>
              </w:rPr>
              <w:t>Грамматические</w:t>
            </w:r>
          </w:p>
          <w:p w:rsidR="00C46669" w:rsidRPr="007378AD" w:rsidRDefault="00C46669" w:rsidP="00243C75">
            <w:r w:rsidRPr="007378AD">
              <w:rPr>
                <w:rFonts w:ascii="Times New Roman" w:hAnsi="Times New Roman"/>
                <w:sz w:val="24"/>
                <w:szCs w:val="24"/>
              </w:rPr>
              <w:t>аспекты перевода</w:t>
            </w:r>
          </w:p>
        </w:tc>
        <w:tc>
          <w:tcPr>
            <w:tcW w:w="5528" w:type="dxa"/>
          </w:tcPr>
          <w:p w:rsidR="00C46669" w:rsidRPr="007378AD" w:rsidRDefault="00C46669" w:rsidP="00C46669">
            <w:pPr>
              <w:widowControl w:val="0"/>
              <w:autoSpaceDE w:val="0"/>
              <w:autoSpaceDN w:val="0"/>
              <w:adjustRightInd w:val="0"/>
              <w:spacing w:line="277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378AD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грамматических</w:t>
            </w:r>
            <w:r w:rsidRPr="007378AD">
              <w:t xml:space="preserve"> эквивалентов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менее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чем для 30% текста</w:t>
            </w:r>
          </w:p>
          <w:p w:rsidR="00C46669" w:rsidRPr="007378AD" w:rsidRDefault="00C46669" w:rsidP="00C46669">
            <w:pPr>
              <w:jc w:val="center"/>
            </w:pPr>
          </w:p>
        </w:tc>
        <w:tc>
          <w:tcPr>
            <w:tcW w:w="1382" w:type="dxa"/>
          </w:tcPr>
          <w:p w:rsidR="00C46669" w:rsidRPr="007378AD" w:rsidRDefault="00C46669" w:rsidP="00C46669">
            <w:pPr>
              <w:jc w:val="center"/>
            </w:pPr>
            <w:r w:rsidRPr="007378A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B2485C" w:rsidRPr="007378AD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C46669" w:rsidRPr="007378AD" w:rsidTr="00C46669">
        <w:tc>
          <w:tcPr>
            <w:tcW w:w="817" w:type="dxa"/>
            <w:vMerge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1992" w:type="dxa"/>
            <w:vMerge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5528" w:type="dxa"/>
          </w:tcPr>
          <w:p w:rsidR="00C46669" w:rsidRPr="007378AD" w:rsidRDefault="00C46669" w:rsidP="00C46669">
            <w:pPr>
              <w:widowControl w:val="0"/>
              <w:autoSpaceDE w:val="0"/>
              <w:autoSpaceDN w:val="0"/>
              <w:adjustRightInd w:val="0"/>
              <w:spacing w:line="277" w:lineRule="exact"/>
              <w:ind w:left="9"/>
            </w:pPr>
            <w:r w:rsidRPr="007378AD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грамматических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 xml:space="preserve">эквивалентов для 40-50% текста </w:t>
            </w:r>
          </w:p>
        </w:tc>
        <w:tc>
          <w:tcPr>
            <w:tcW w:w="1382" w:type="dxa"/>
          </w:tcPr>
          <w:p w:rsidR="00C46669" w:rsidRPr="007378AD" w:rsidRDefault="00C46669" w:rsidP="00C46669">
            <w:pPr>
              <w:jc w:val="center"/>
            </w:pPr>
            <w:r w:rsidRPr="007378AD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B2485C" w:rsidRPr="007378AD">
              <w:rPr>
                <w:rFonts w:ascii="Times New Roman" w:hAnsi="Times New Roman"/>
                <w:sz w:val="24"/>
                <w:szCs w:val="24"/>
              </w:rPr>
              <w:t>балла</w:t>
            </w:r>
          </w:p>
        </w:tc>
      </w:tr>
      <w:tr w:rsidR="00C46669" w:rsidRPr="007378AD" w:rsidTr="00C46669">
        <w:tc>
          <w:tcPr>
            <w:tcW w:w="817" w:type="dxa"/>
            <w:vMerge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1992" w:type="dxa"/>
            <w:vMerge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5528" w:type="dxa"/>
          </w:tcPr>
          <w:p w:rsidR="00C46669" w:rsidRPr="007378AD" w:rsidRDefault="00C46669" w:rsidP="00C46669">
            <w:pPr>
              <w:widowControl w:val="0"/>
              <w:autoSpaceDE w:val="0"/>
              <w:autoSpaceDN w:val="0"/>
              <w:adjustRightInd w:val="0"/>
              <w:spacing w:line="277" w:lineRule="exact"/>
              <w:ind w:left="9"/>
            </w:pPr>
            <w:r w:rsidRPr="007378AD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грамматических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эквивалентов для 60-70%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 xml:space="preserve">текста </w:t>
            </w:r>
          </w:p>
        </w:tc>
        <w:tc>
          <w:tcPr>
            <w:tcW w:w="1382" w:type="dxa"/>
          </w:tcPr>
          <w:p w:rsidR="00C46669" w:rsidRPr="007378AD" w:rsidRDefault="00C46669" w:rsidP="00C46669">
            <w:pPr>
              <w:jc w:val="center"/>
            </w:pPr>
            <w:r w:rsidRPr="007378AD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B2485C" w:rsidRPr="007378AD">
              <w:rPr>
                <w:rFonts w:ascii="Times New Roman" w:hAnsi="Times New Roman"/>
                <w:sz w:val="24"/>
                <w:szCs w:val="24"/>
              </w:rPr>
              <w:t>балла</w:t>
            </w:r>
          </w:p>
        </w:tc>
      </w:tr>
      <w:tr w:rsidR="00C46669" w:rsidRPr="007378AD" w:rsidTr="00C46669">
        <w:tc>
          <w:tcPr>
            <w:tcW w:w="817" w:type="dxa"/>
            <w:vMerge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1992" w:type="dxa"/>
            <w:vMerge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5528" w:type="dxa"/>
          </w:tcPr>
          <w:p w:rsidR="00C46669" w:rsidRPr="007378AD" w:rsidRDefault="00C46669" w:rsidP="007378AD">
            <w:pPr>
              <w:widowControl w:val="0"/>
              <w:autoSpaceDE w:val="0"/>
              <w:autoSpaceDN w:val="0"/>
              <w:adjustRightInd w:val="0"/>
              <w:spacing w:line="277" w:lineRule="exact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7378AD">
              <w:rPr>
                <w:rFonts w:ascii="Times New Roman" w:hAnsi="Times New Roman"/>
                <w:sz w:val="24"/>
                <w:szCs w:val="24"/>
              </w:rPr>
              <w:t>Погрешности в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переводе основных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грамматических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конструкций.</w:t>
            </w:r>
          </w:p>
        </w:tc>
        <w:tc>
          <w:tcPr>
            <w:tcW w:w="1382" w:type="dxa"/>
          </w:tcPr>
          <w:p w:rsidR="00C46669" w:rsidRPr="007378AD" w:rsidRDefault="00C46669" w:rsidP="00C46669">
            <w:pPr>
              <w:jc w:val="center"/>
            </w:pPr>
            <w:r w:rsidRPr="007378AD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B2485C" w:rsidRPr="007378AD">
              <w:rPr>
                <w:rFonts w:ascii="Times New Roman" w:hAnsi="Times New Roman"/>
                <w:sz w:val="24"/>
                <w:szCs w:val="24"/>
              </w:rPr>
              <w:t>балла</w:t>
            </w:r>
          </w:p>
        </w:tc>
      </w:tr>
      <w:tr w:rsidR="00C46669" w:rsidRPr="007378AD" w:rsidTr="00C46669">
        <w:tc>
          <w:tcPr>
            <w:tcW w:w="817" w:type="dxa"/>
            <w:vMerge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1992" w:type="dxa"/>
            <w:vMerge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5528" w:type="dxa"/>
          </w:tcPr>
          <w:p w:rsidR="00C46669" w:rsidRPr="007378AD" w:rsidRDefault="00C46669" w:rsidP="00C46669">
            <w:pPr>
              <w:widowControl w:val="0"/>
              <w:autoSpaceDE w:val="0"/>
              <w:autoSpaceDN w:val="0"/>
              <w:adjustRightInd w:val="0"/>
              <w:spacing w:line="277" w:lineRule="exact"/>
              <w:ind w:left="9"/>
            </w:pPr>
            <w:r w:rsidRPr="007378AD">
              <w:rPr>
                <w:rFonts w:ascii="Times New Roman" w:hAnsi="Times New Roman"/>
                <w:sz w:val="24"/>
                <w:szCs w:val="24"/>
              </w:rPr>
              <w:t>Эквивалентный перевод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с использованием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основных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грамматических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 xml:space="preserve">конструкций. </w:t>
            </w:r>
          </w:p>
        </w:tc>
        <w:tc>
          <w:tcPr>
            <w:tcW w:w="1382" w:type="dxa"/>
          </w:tcPr>
          <w:p w:rsidR="00C46669" w:rsidRPr="007378AD" w:rsidRDefault="00C46669" w:rsidP="00C46669">
            <w:pPr>
              <w:jc w:val="center"/>
            </w:pPr>
            <w:r w:rsidRPr="007378AD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B2485C" w:rsidRPr="007378AD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  <w:tr w:rsidR="00C46669" w:rsidRPr="007378AD" w:rsidTr="00C46669">
        <w:tc>
          <w:tcPr>
            <w:tcW w:w="8337" w:type="dxa"/>
            <w:gridSpan w:val="3"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1382" w:type="dxa"/>
          </w:tcPr>
          <w:p w:rsidR="00C46669" w:rsidRPr="007378AD" w:rsidRDefault="00C46669" w:rsidP="00B2485C">
            <w:pPr>
              <w:jc w:val="center"/>
            </w:pPr>
            <w:r w:rsidRPr="007378AD">
              <w:rPr>
                <w:i/>
              </w:rPr>
              <w:t xml:space="preserve">Всего: 5 </w:t>
            </w:r>
            <w:r w:rsidR="00B2485C" w:rsidRPr="007378AD">
              <w:rPr>
                <w:i/>
              </w:rPr>
              <w:t>баллов</w:t>
            </w:r>
          </w:p>
        </w:tc>
      </w:tr>
      <w:tr w:rsidR="00C46669" w:rsidRPr="007378AD" w:rsidTr="00C46669">
        <w:tc>
          <w:tcPr>
            <w:tcW w:w="817" w:type="dxa"/>
            <w:vMerge w:val="restart"/>
          </w:tcPr>
          <w:p w:rsidR="00C46669" w:rsidRPr="007378AD" w:rsidRDefault="00C46669" w:rsidP="00C46669">
            <w:pPr>
              <w:jc w:val="center"/>
            </w:pPr>
            <w:r w:rsidRPr="007378AD">
              <w:t>4.</w:t>
            </w:r>
          </w:p>
        </w:tc>
        <w:tc>
          <w:tcPr>
            <w:tcW w:w="1992" w:type="dxa"/>
            <w:vMerge w:val="restart"/>
          </w:tcPr>
          <w:p w:rsidR="00C46669" w:rsidRPr="00322301" w:rsidRDefault="00C46669" w:rsidP="00C46669">
            <w:pPr>
              <w:widowControl w:val="0"/>
              <w:autoSpaceDE w:val="0"/>
              <w:autoSpaceDN w:val="0"/>
              <w:adjustRightInd w:val="0"/>
              <w:spacing w:line="277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22301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</w:p>
          <w:p w:rsidR="00C46669" w:rsidRPr="00322301" w:rsidRDefault="00C46669" w:rsidP="00C46669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22301">
              <w:rPr>
                <w:rFonts w:ascii="Times New Roman" w:hAnsi="Times New Roman"/>
                <w:sz w:val="24"/>
                <w:szCs w:val="24"/>
              </w:rPr>
              <w:lastRenderedPageBreak/>
              <w:t>грамматических</w:t>
            </w:r>
          </w:p>
          <w:p w:rsidR="00C46669" w:rsidRPr="00322301" w:rsidRDefault="00C46669" w:rsidP="00C46669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22301">
              <w:rPr>
                <w:rFonts w:ascii="Times New Roman" w:hAnsi="Times New Roman"/>
                <w:sz w:val="24"/>
                <w:szCs w:val="24"/>
              </w:rPr>
              <w:t>эквивалентов менее</w:t>
            </w:r>
          </w:p>
          <w:p w:rsidR="00C46669" w:rsidRPr="00322301" w:rsidRDefault="00C46669" w:rsidP="00C46669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22301">
              <w:rPr>
                <w:rFonts w:ascii="Times New Roman" w:hAnsi="Times New Roman"/>
                <w:sz w:val="24"/>
                <w:szCs w:val="24"/>
              </w:rPr>
              <w:t>чем для 30% текста</w:t>
            </w:r>
          </w:p>
          <w:p w:rsidR="00C46669" w:rsidRPr="00322301" w:rsidRDefault="00C46669" w:rsidP="00243C75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C46669" w:rsidRPr="00322301" w:rsidRDefault="00C46669" w:rsidP="007378AD">
            <w:pPr>
              <w:widowControl w:val="0"/>
              <w:autoSpaceDE w:val="0"/>
              <w:autoSpaceDN w:val="0"/>
              <w:adjustRightInd w:val="0"/>
              <w:spacing w:line="277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22301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</w:t>
            </w:r>
            <w:r w:rsidRPr="00322301">
              <w:rPr>
                <w:rFonts w:ascii="Times New Roman" w:hAnsi="Times New Roman"/>
              </w:rPr>
              <w:t xml:space="preserve"> </w:t>
            </w:r>
            <w:r w:rsidRPr="00322301">
              <w:rPr>
                <w:rFonts w:ascii="Times New Roman" w:hAnsi="Times New Roman"/>
                <w:sz w:val="24"/>
                <w:szCs w:val="24"/>
              </w:rPr>
              <w:t>грамматических</w:t>
            </w:r>
            <w:r w:rsidRPr="00322301">
              <w:rPr>
                <w:rFonts w:ascii="Times New Roman" w:hAnsi="Times New Roman"/>
              </w:rPr>
              <w:t xml:space="preserve"> </w:t>
            </w:r>
            <w:r w:rsidRPr="00322301">
              <w:rPr>
                <w:rFonts w:ascii="Times New Roman" w:hAnsi="Times New Roman"/>
                <w:sz w:val="24"/>
                <w:szCs w:val="24"/>
              </w:rPr>
              <w:t>эквивалентов менее</w:t>
            </w:r>
            <w:r w:rsidRPr="00322301">
              <w:rPr>
                <w:rFonts w:ascii="Times New Roman" w:hAnsi="Times New Roman"/>
              </w:rPr>
              <w:t xml:space="preserve"> </w:t>
            </w:r>
            <w:r w:rsidRPr="00322301">
              <w:rPr>
                <w:rFonts w:ascii="Times New Roman" w:hAnsi="Times New Roman"/>
                <w:sz w:val="24"/>
                <w:szCs w:val="24"/>
              </w:rPr>
              <w:t>чем для 30% текста</w:t>
            </w:r>
          </w:p>
        </w:tc>
        <w:tc>
          <w:tcPr>
            <w:tcW w:w="1382" w:type="dxa"/>
          </w:tcPr>
          <w:p w:rsidR="00C46669" w:rsidRPr="007378AD" w:rsidRDefault="00C46669" w:rsidP="00C46669">
            <w:pPr>
              <w:jc w:val="center"/>
            </w:pPr>
            <w:r w:rsidRPr="007378A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B2485C" w:rsidRPr="007378AD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C46669" w:rsidRPr="007378AD" w:rsidTr="00C46669">
        <w:tc>
          <w:tcPr>
            <w:tcW w:w="817" w:type="dxa"/>
            <w:vMerge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1992" w:type="dxa"/>
            <w:vMerge/>
          </w:tcPr>
          <w:p w:rsidR="00C46669" w:rsidRPr="00322301" w:rsidRDefault="00C46669" w:rsidP="00C466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C46669" w:rsidRPr="00322301" w:rsidRDefault="00C46669" w:rsidP="00C46669">
            <w:pPr>
              <w:widowControl w:val="0"/>
              <w:autoSpaceDE w:val="0"/>
              <w:autoSpaceDN w:val="0"/>
              <w:adjustRightInd w:val="0"/>
              <w:spacing w:line="277" w:lineRule="exact"/>
              <w:ind w:left="9"/>
              <w:rPr>
                <w:rFonts w:ascii="Times New Roman" w:hAnsi="Times New Roman"/>
              </w:rPr>
            </w:pPr>
            <w:r w:rsidRPr="00322301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 w:rsidRPr="00322301">
              <w:rPr>
                <w:rFonts w:ascii="Times New Roman" w:hAnsi="Times New Roman"/>
              </w:rPr>
              <w:t xml:space="preserve"> </w:t>
            </w:r>
            <w:r w:rsidRPr="00322301">
              <w:rPr>
                <w:rFonts w:ascii="Times New Roman" w:hAnsi="Times New Roman"/>
                <w:sz w:val="24"/>
                <w:szCs w:val="24"/>
              </w:rPr>
              <w:t>грамматических</w:t>
            </w:r>
            <w:r w:rsidRPr="00322301">
              <w:rPr>
                <w:rFonts w:ascii="Times New Roman" w:hAnsi="Times New Roman"/>
              </w:rPr>
              <w:t xml:space="preserve"> </w:t>
            </w:r>
            <w:r w:rsidRPr="00322301">
              <w:rPr>
                <w:rFonts w:ascii="Times New Roman" w:hAnsi="Times New Roman"/>
                <w:sz w:val="24"/>
                <w:szCs w:val="24"/>
              </w:rPr>
              <w:t>эквивалентов для 40-</w:t>
            </w:r>
            <w:r w:rsidRPr="00322301">
              <w:rPr>
                <w:rFonts w:ascii="Times New Roman" w:hAnsi="Times New Roman"/>
              </w:rPr>
              <w:t xml:space="preserve">50% текста </w:t>
            </w:r>
          </w:p>
        </w:tc>
        <w:tc>
          <w:tcPr>
            <w:tcW w:w="1382" w:type="dxa"/>
          </w:tcPr>
          <w:p w:rsidR="00C46669" w:rsidRPr="007378AD" w:rsidRDefault="00C46669" w:rsidP="00C46669">
            <w:pPr>
              <w:jc w:val="center"/>
            </w:pPr>
            <w:r w:rsidRPr="007378AD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B2485C" w:rsidRPr="007378AD">
              <w:rPr>
                <w:rFonts w:ascii="Times New Roman" w:hAnsi="Times New Roman"/>
                <w:sz w:val="24"/>
                <w:szCs w:val="24"/>
              </w:rPr>
              <w:t>балла</w:t>
            </w:r>
          </w:p>
        </w:tc>
      </w:tr>
      <w:tr w:rsidR="00C46669" w:rsidRPr="007378AD" w:rsidTr="00C46669">
        <w:tc>
          <w:tcPr>
            <w:tcW w:w="817" w:type="dxa"/>
            <w:vMerge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1992" w:type="dxa"/>
            <w:vMerge/>
          </w:tcPr>
          <w:p w:rsidR="00C46669" w:rsidRPr="00322301" w:rsidRDefault="00C46669" w:rsidP="00C466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C46669" w:rsidRPr="00322301" w:rsidRDefault="00C46669" w:rsidP="00322301">
            <w:pPr>
              <w:widowControl w:val="0"/>
              <w:autoSpaceDE w:val="0"/>
              <w:autoSpaceDN w:val="0"/>
              <w:adjustRightInd w:val="0"/>
              <w:spacing w:line="277" w:lineRule="exact"/>
              <w:ind w:left="9"/>
              <w:rPr>
                <w:rFonts w:ascii="Times New Roman" w:hAnsi="Times New Roman"/>
              </w:rPr>
            </w:pPr>
            <w:r w:rsidRPr="00322301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 w:rsidRPr="00322301">
              <w:rPr>
                <w:rFonts w:ascii="Times New Roman" w:hAnsi="Times New Roman"/>
              </w:rPr>
              <w:t xml:space="preserve"> </w:t>
            </w:r>
            <w:r w:rsidRPr="00322301">
              <w:rPr>
                <w:rFonts w:ascii="Times New Roman" w:hAnsi="Times New Roman"/>
                <w:sz w:val="24"/>
                <w:szCs w:val="24"/>
              </w:rPr>
              <w:t>грамматических</w:t>
            </w:r>
            <w:r w:rsidRPr="00322301">
              <w:rPr>
                <w:rFonts w:ascii="Times New Roman" w:hAnsi="Times New Roman"/>
              </w:rPr>
              <w:t xml:space="preserve"> </w:t>
            </w:r>
            <w:r w:rsidRPr="00322301">
              <w:rPr>
                <w:rFonts w:ascii="Times New Roman" w:hAnsi="Times New Roman"/>
                <w:sz w:val="24"/>
                <w:szCs w:val="24"/>
              </w:rPr>
              <w:t>эквивалентов для 60-70%</w:t>
            </w:r>
            <w:r w:rsidRPr="00322301">
              <w:rPr>
                <w:rFonts w:ascii="Times New Roman" w:hAnsi="Times New Roman"/>
              </w:rPr>
              <w:t xml:space="preserve"> текста </w:t>
            </w:r>
          </w:p>
        </w:tc>
        <w:tc>
          <w:tcPr>
            <w:tcW w:w="1382" w:type="dxa"/>
          </w:tcPr>
          <w:p w:rsidR="00C46669" w:rsidRPr="007378AD" w:rsidRDefault="00C46669" w:rsidP="00C46669">
            <w:pPr>
              <w:jc w:val="center"/>
            </w:pPr>
            <w:r w:rsidRPr="007378AD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B2485C" w:rsidRPr="007378AD">
              <w:rPr>
                <w:rFonts w:ascii="Times New Roman" w:hAnsi="Times New Roman"/>
                <w:sz w:val="24"/>
                <w:szCs w:val="24"/>
              </w:rPr>
              <w:t>балла</w:t>
            </w:r>
          </w:p>
        </w:tc>
      </w:tr>
      <w:tr w:rsidR="00C46669" w:rsidRPr="007378AD" w:rsidTr="00C46669">
        <w:tc>
          <w:tcPr>
            <w:tcW w:w="817" w:type="dxa"/>
            <w:vMerge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1992" w:type="dxa"/>
            <w:vMerge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5528" w:type="dxa"/>
          </w:tcPr>
          <w:p w:rsidR="00C46669" w:rsidRPr="007378AD" w:rsidRDefault="00C46669" w:rsidP="007378AD">
            <w:pPr>
              <w:widowControl w:val="0"/>
              <w:autoSpaceDE w:val="0"/>
              <w:autoSpaceDN w:val="0"/>
              <w:adjustRightInd w:val="0"/>
              <w:spacing w:line="277" w:lineRule="exact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7378AD">
              <w:rPr>
                <w:rFonts w:ascii="Times New Roman" w:hAnsi="Times New Roman"/>
                <w:sz w:val="24"/>
                <w:szCs w:val="24"/>
              </w:rPr>
              <w:t>Погрешности в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переводе основных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грамматических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конструкций.</w:t>
            </w:r>
          </w:p>
        </w:tc>
        <w:tc>
          <w:tcPr>
            <w:tcW w:w="1382" w:type="dxa"/>
          </w:tcPr>
          <w:p w:rsidR="00C46669" w:rsidRPr="007378AD" w:rsidRDefault="00C46669" w:rsidP="00C46669">
            <w:pPr>
              <w:jc w:val="center"/>
            </w:pPr>
            <w:r w:rsidRPr="007378AD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B2485C" w:rsidRPr="007378AD">
              <w:rPr>
                <w:rFonts w:ascii="Times New Roman" w:hAnsi="Times New Roman"/>
                <w:sz w:val="24"/>
                <w:szCs w:val="24"/>
              </w:rPr>
              <w:t>балла</w:t>
            </w:r>
          </w:p>
        </w:tc>
      </w:tr>
      <w:tr w:rsidR="00C46669" w:rsidRPr="007378AD" w:rsidTr="00C46669">
        <w:tc>
          <w:tcPr>
            <w:tcW w:w="817" w:type="dxa"/>
            <w:vMerge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1992" w:type="dxa"/>
            <w:vMerge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5528" w:type="dxa"/>
          </w:tcPr>
          <w:p w:rsidR="00C46669" w:rsidRPr="007378AD" w:rsidRDefault="00C46669" w:rsidP="00322301">
            <w:pPr>
              <w:widowControl w:val="0"/>
              <w:autoSpaceDE w:val="0"/>
              <w:autoSpaceDN w:val="0"/>
              <w:adjustRightInd w:val="0"/>
              <w:spacing w:line="277" w:lineRule="exact"/>
              <w:ind w:left="9"/>
            </w:pPr>
            <w:r w:rsidRPr="007378AD">
              <w:rPr>
                <w:rFonts w:ascii="Times New Roman" w:hAnsi="Times New Roman"/>
                <w:sz w:val="24"/>
                <w:szCs w:val="24"/>
              </w:rPr>
              <w:t>Эквивалентный перевод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с использованием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основных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грамматических</w:t>
            </w:r>
            <w:r w:rsidRPr="007378AD">
              <w:t xml:space="preserve"> конструкций. </w:t>
            </w:r>
          </w:p>
        </w:tc>
        <w:tc>
          <w:tcPr>
            <w:tcW w:w="1382" w:type="dxa"/>
          </w:tcPr>
          <w:p w:rsidR="00C46669" w:rsidRPr="007378AD" w:rsidRDefault="00C46669" w:rsidP="00C46669">
            <w:pPr>
              <w:jc w:val="center"/>
            </w:pPr>
            <w:r w:rsidRPr="007378AD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B2485C" w:rsidRPr="007378AD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  <w:tr w:rsidR="00C46669" w:rsidRPr="007378AD" w:rsidTr="00C46669">
        <w:tc>
          <w:tcPr>
            <w:tcW w:w="8337" w:type="dxa"/>
            <w:gridSpan w:val="3"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1382" w:type="dxa"/>
          </w:tcPr>
          <w:p w:rsidR="00C46669" w:rsidRPr="007378AD" w:rsidRDefault="00C46669" w:rsidP="00B2485C">
            <w:pPr>
              <w:jc w:val="center"/>
              <w:rPr>
                <w:rFonts w:ascii="Times New Roman" w:hAnsi="Times New Roman"/>
              </w:rPr>
            </w:pPr>
            <w:r w:rsidRPr="007378AD">
              <w:rPr>
                <w:rFonts w:ascii="Times New Roman" w:hAnsi="Times New Roman"/>
                <w:i/>
              </w:rPr>
              <w:t xml:space="preserve">Всего: 5 </w:t>
            </w:r>
            <w:r w:rsidR="00B2485C" w:rsidRPr="007378AD">
              <w:rPr>
                <w:rFonts w:ascii="Times New Roman" w:hAnsi="Times New Roman"/>
                <w:i/>
              </w:rPr>
              <w:t>баллов</w:t>
            </w:r>
            <w:r w:rsidRPr="007378AD">
              <w:rPr>
                <w:rFonts w:ascii="Times New Roman" w:hAnsi="Times New Roman"/>
                <w:i/>
              </w:rPr>
              <w:t>.</w:t>
            </w:r>
          </w:p>
        </w:tc>
      </w:tr>
      <w:tr w:rsidR="00C46669" w:rsidRPr="007378AD" w:rsidTr="00C46669">
        <w:tc>
          <w:tcPr>
            <w:tcW w:w="817" w:type="dxa"/>
          </w:tcPr>
          <w:p w:rsidR="00C46669" w:rsidRPr="00322301" w:rsidRDefault="00322301" w:rsidP="00C466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992" w:type="dxa"/>
            <w:vMerge w:val="restart"/>
          </w:tcPr>
          <w:p w:rsidR="00C46669" w:rsidRPr="007378AD" w:rsidRDefault="00C46669" w:rsidP="00C46669">
            <w:pPr>
              <w:widowControl w:val="0"/>
              <w:autoSpaceDE w:val="0"/>
              <w:autoSpaceDN w:val="0"/>
              <w:adjustRightInd w:val="0"/>
              <w:spacing w:line="277" w:lineRule="exact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7378AD">
              <w:rPr>
                <w:rFonts w:ascii="Times New Roman" w:hAnsi="Times New Roman"/>
                <w:sz w:val="24"/>
                <w:szCs w:val="24"/>
              </w:rPr>
              <w:t>Соблюдение</w:t>
            </w:r>
          </w:p>
          <w:p w:rsidR="00C46669" w:rsidRPr="007378AD" w:rsidRDefault="00C46669" w:rsidP="00C46669">
            <w:pPr>
              <w:widowControl w:val="0"/>
              <w:autoSpaceDE w:val="0"/>
              <w:autoSpaceDN w:val="0"/>
              <w:adjustRightInd w:val="0"/>
              <w:spacing w:line="275" w:lineRule="exact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7378AD">
              <w:rPr>
                <w:rFonts w:ascii="Times New Roman" w:hAnsi="Times New Roman"/>
                <w:sz w:val="24"/>
                <w:szCs w:val="24"/>
              </w:rPr>
              <w:t>языковых норм и</w:t>
            </w:r>
          </w:p>
          <w:p w:rsidR="00C46669" w:rsidRPr="007378AD" w:rsidRDefault="00C46669" w:rsidP="00C46669">
            <w:pPr>
              <w:widowControl w:val="0"/>
              <w:autoSpaceDE w:val="0"/>
              <w:autoSpaceDN w:val="0"/>
              <w:adjustRightInd w:val="0"/>
              <w:spacing w:line="276" w:lineRule="exact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7378AD">
              <w:rPr>
                <w:rFonts w:ascii="Times New Roman" w:hAnsi="Times New Roman"/>
                <w:sz w:val="24"/>
                <w:szCs w:val="24"/>
              </w:rPr>
              <w:t>правил языка</w:t>
            </w:r>
          </w:p>
          <w:p w:rsidR="00C46669" w:rsidRPr="007378AD" w:rsidRDefault="00C46669" w:rsidP="00C46669">
            <w:pPr>
              <w:widowControl w:val="0"/>
              <w:autoSpaceDE w:val="0"/>
              <w:autoSpaceDN w:val="0"/>
              <w:adjustRightInd w:val="0"/>
              <w:spacing w:line="275" w:lineRule="exact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7378AD">
              <w:rPr>
                <w:rFonts w:ascii="Times New Roman" w:hAnsi="Times New Roman"/>
                <w:sz w:val="24"/>
                <w:szCs w:val="24"/>
              </w:rPr>
              <w:t>перевода:</w:t>
            </w:r>
          </w:p>
          <w:p w:rsidR="00C46669" w:rsidRPr="007378AD" w:rsidRDefault="00C46669" w:rsidP="00C46669">
            <w:pPr>
              <w:widowControl w:val="0"/>
              <w:autoSpaceDE w:val="0"/>
              <w:autoSpaceDN w:val="0"/>
              <w:adjustRightInd w:val="0"/>
              <w:spacing w:line="276" w:lineRule="exact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7378AD">
              <w:rPr>
                <w:rFonts w:ascii="Times New Roman" w:hAnsi="Times New Roman"/>
                <w:sz w:val="24"/>
                <w:szCs w:val="24"/>
              </w:rPr>
              <w:t>стилистическая</w:t>
            </w:r>
          </w:p>
          <w:p w:rsidR="00C46669" w:rsidRPr="007378AD" w:rsidRDefault="00C46669" w:rsidP="00243C75">
            <w:r w:rsidRPr="007378AD">
              <w:rPr>
                <w:rFonts w:ascii="Times New Roman" w:hAnsi="Times New Roman"/>
                <w:sz w:val="24"/>
                <w:szCs w:val="24"/>
              </w:rPr>
              <w:t>идентичность текста</w:t>
            </w:r>
          </w:p>
        </w:tc>
        <w:tc>
          <w:tcPr>
            <w:tcW w:w="5528" w:type="dxa"/>
          </w:tcPr>
          <w:p w:rsidR="00C46669" w:rsidRPr="007378AD" w:rsidRDefault="00C46669" w:rsidP="00C46669">
            <w:pPr>
              <w:widowControl w:val="0"/>
              <w:autoSpaceDE w:val="0"/>
              <w:autoSpaceDN w:val="0"/>
              <w:adjustRightInd w:val="0"/>
              <w:spacing w:line="277" w:lineRule="exact"/>
              <w:jc w:val="both"/>
            </w:pPr>
            <w:r w:rsidRPr="007378AD">
              <w:rPr>
                <w:rFonts w:ascii="Times New Roman" w:hAnsi="Times New Roman"/>
                <w:sz w:val="24"/>
                <w:szCs w:val="24"/>
              </w:rPr>
              <w:t>Соблюдение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языковых норм и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правил языка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перевода менее чем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 xml:space="preserve">для 30% текста </w:t>
            </w:r>
          </w:p>
        </w:tc>
        <w:tc>
          <w:tcPr>
            <w:tcW w:w="1382" w:type="dxa"/>
          </w:tcPr>
          <w:p w:rsidR="00C46669" w:rsidRPr="007378AD" w:rsidRDefault="00C46669" w:rsidP="00C46669">
            <w:pPr>
              <w:jc w:val="center"/>
            </w:pPr>
            <w:r w:rsidRPr="007378A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B2485C" w:rsidRPr="007378AD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C46669" w:rsidRPr="007378AD" w:rsidTr="00C46669">
        <w:tc>
          <w:tcPr>
            <w:tcW w:w="817" w:type="dxa"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1992" w:type="dxa"/>
            <w:vMerge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5528" w:type="dxa"/>
          </w:tcPr>
          <w:p w:rsidR="00C46669" w:rsidRPr="007378AD" w:rsidRDefault="00C46669" w:rsidP="00C46669">
            <w:pPr>
              <w:widowControl w:val="0"/>
              <w:autoSpaceDE w:val="0"/>
              <w:autoSpaceDN w:val="0"/>
              <w:adjustRightInd w:val="0"/>
              <w:spacing w:line="277" w:lineRule="exact"/>
              <w:ind w:left="9"/>
              <w:jc w:val="both"/>
            </w:pPr>
            <w:r w:rsidRPr="007378AD">
              <w:rPr>
                <w:rFonts w:ascii="Times New Roman" w:hAnsi="Times New Roman"/>
                <w:sz w:val="24"/>
                <w:szCs w:val="24"/>
              </w:rPr>
              <w:t>Соблюдение языковых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норм и правил языка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перевода для 40-50%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 xml:space="preserve">текста </w:t>
            </w:r>
          </w:p>
        </w:tc>
        <w:tc>
          <w:tcPr>
            <w:tcW w:w="1382" w:type="dxa"/>
          </w:tcPr>
          <w:p w:rsidR="00C46669" w:rsidRPr="007378AD" w:rsidRDefault="00C46669" w:rsidP="00C46669">
            <w:pPr>
              <w:jc w:val="center"/>
            </w:pPr>
            <w:r w:rsidRPr="007378AD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B2485C" w:rsidRPr="007378AD">
              <w:rPr>
                <w:rFonts w:ascii="Times New Roman" w:hAnsi="Times New Roman"/>
                <w:sz w:val="24"/>
                <w:szCs w:val="24"/>
              </w:rPr>
              <w:t>балла</w:t>
            </w:r>
          </w:p>
        </w:tc>
      </w:tr>
      <w:tr w:rsidR="00C46669" w:rsidRPr="007378AD" w:rsidTr="00C46669">
        <w:tc>
          <w:tcPr>
            <w:tcW w:w="817" w:type="dxa"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1992" w:type="dxa"/>
            <w:vMerge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5528" w:type="dxa"/>
          </w:tcPr>
          <w:p w:rsidR="00C46669" w:rsidRPr="007378AD" w:rsidRDefault="00C46669" w:rsidP="00C46669">
            <w:pPr>
              <w:widowControl w:val="0"/>
              <w:autoSpaceDE w:val="0"/>
              <w:autoSpaceDN w:val="0"/>
              <w:adjustRightInd w:val="0"/>
              <w:spacing w:line="277" w:lineRule="exact"/>
              <w:ind w:left="9"/>
              <w:jc w:val="both"/>
            </w:pPr>
            <w:r w:rsidRPr="007378AD">
              <w:rPr>
                <w:rFonts w:ascii="Times New Roman" w:hAnsi="Times New Roman"/>
                <w:sz w:val="24"/>
                <w:szCs w:val="24"/>
              </w:rPr>
              <w:t>Соблюдение языковых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норм и правил языка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перевода для 60-70%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 xml:space="preserve">текста </w:t>
            </w:r>
          </w:p>
        </w:tc>
        <w:tc>
          <w:tcPr>
            <w:tcW w:w="1382" w:type="dxa"/>
          </w:tcPr>
          <w:p w:rsidR="00C46669" w:rsidRPr="007378AD" w:rsidRDefault="00C46669" w:rsidP="00C46669">
            <w:pPr>
              <w:jc w:val="center"/>
            </w:pPr>
            <w:r w:rsidRPr="007378AD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B2485C" w:rsidRPr="007378AD">
              <w:rPr>
                <w:rFonts w:ascii="Times New Roman" w:hAnsi="Times New Roman"/>
                <w:sz w:val="24"/>
                <w:szCs w:val="24"/>
              </w:rPr>
              <w:t>балла</w:t>
            </w:r>
          </w:p>
        </w:tc>
      </w:tr>
      <w:tr w:rsidR="00C46669" w:rsidRPr="007378AD" w:rsidTr="00C46669">
        <w:tc>
          <w:tcPr>
            <w:tcW w:w="817" w:type="dxa"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1992" w:type="dxa"/>
            <w:vMerge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5528" w:type="dxa"/>
          </w:tcPr>
          <w:p w:rsidR="00C46669" w:rsidRPr="007378AD" w:rsidRDefault="00C46669" w:rsidP="00C46669">
            <w:pPr>
              <w:widowControl w:val="0"/>
              <w:autoSpaceDE w:val="0"/>
              <w:autoSpaceDN w:val="0"/>
              <w:adjustRightInd w:val="0"/>
              <w:spacing w:line="277" w:lineRule="exact"/>
              <w:ind w:left="9"/>
              <w:jc w:val="both"/>
            </w:pPr>
            <w:r w:rsidRPr="007378AD">
              <w:rPr>
                <w:rFonts w:ascii="Times New Roman" w:hAnsi="Times New Roman"/>
                <w:sz w:val="24"/>
                <w:szCs w:val="24"/>
              </w:rPr>
              <w:t>Соблюдение языковых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норм и правил языкаперевода для 80-90 %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 xml:space="preserve">текста </w:t>
            </w:r>
          </w:p>
        </w:tc>
        <w:tc>
          <w:tcPr>
            <w:tcW w:w="1382" w:type="dxa"/>
          </w:tcPr>
          <w:p w:rsidR="00C46669" w:rsidRPr="007378AD" w:rsidRDefault="00C46669" w:rsidP="00C46669">
            <w:pPr>
              <w:jc w:val="center"/>
            </w:pPr>
            <w:r w:rsidRPr="007378AD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B2485C" w:rsidRPr="007378AD">
              <w:rPr>
                <w:rFonts w:ascii="Times New Roman" w:hAnsi="Times New Roman"/>
                <w:sz w:val="24"/>
                <w:szCs w:val="24"/>
              </w:rPr>
              <w:t>балла</w:t>
            </w:r>
          </w:p>
        </w:tc>
      </w:tr>
      <w:tr w:rsidR="00C46669" w:rsidRPr="007378AD" w:rsidTr="00C46669">
        <w:tc>
          <w:tcPr>
            <w:tcW w:w="817" w:type="dxa"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1992" w:type="dxa"/>
            <w:vMerge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5528" w:type="dxa"/>
          </w:tcPr>
          <w:p w:rsidR="00C46669" w:rsidRPr="007378AD" w:rsidRDefault="00C46669" w:rsidP="00C46669">
            <w:pPr>
              <w:widowControl w:val="0"/>
              <w:autoSpaceDE w:val="0"/>
              <w:autoSpaceDN w:val="0"/>
              <w:adjustRightInd w:val="0"/>
              <w:spacing w:line="277" w:lineRule="exact"/>
              <w:ind w:left="9"/>
              <w:jc w:val="both"/>
            </w:pPr>
            <w:r w:rsidRPr="007378AD">
              <w:rPr>
                <w:rFonts w:ascii="Times New Roman" w:hAnsi="Times New Roman"/>
                <w:sz w:val="24"/>
                <w:szCs w:val="24"/>
              </w:rPr>
              <w:t>Соблюдение языковых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норм и правил языка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>перевода профессионального</w:t>
            </w:r>
            <w:r w:rsidRPr="007378AD">
              <w:t xml:space="preserve"> </w:t>
            </w:r>
            <w:r w:rsidRPr="007378AD">
              <w:rPr>
                <w:rFonts w:ascii="Times New Roman" w:hAnsi="Times New Roman"/>
                <w:sz w:val="24"/>
                <w:szCs w:val="24"/>
              </w:rPr>
              <w:t xml:space="preserve">текста </w:t>
            </w:r>
          </w:p>
        </w:tc>
        <w:tc>
          <w:tcPr>
            <w:tcW w:w="1382" w:type="dxa"/>
          </w:tcPr>
          <w:p w:rsidR="00C46669" w:rsidRPr="007378AD" w:rsidRDefault="00C46669" w:rsidP="00C46669">
            <w:pPr>
              <w:jc w:val="center"/>
            </w:pPr>
            <w:r w:rsidRPr="007378AD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B2485C" w:rsidRPr="007378AD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  <w:tr w:rsidR="00C46669" w:rsidRPr="007378AD" w:rsidTr="00470F45">
        <w:trPr>
          <w:trHeight w:val="625"/>
        </w:trPr>
        <w:tc>
          <w:tcPr>
            <w:tcW w:w="8337" w:type="dxa"/>
            <w:gridSpan w:val="3"/>
          </w:tcPr>
          <w:p w:rsidR="00C46669" w:rsidRPr="007378AD" w:rsidRDefault="00C46669" w:rsidP="00C46669">
            <w:pPr>
              <w:jc w:val="center"/>
            </w:pPr>
          </w:p>
        </w:tc>
        <w:tc>
          <w:tcPr>
            <w:tcW w:w="1382" w:type="dxa"/>
          </w:tcPr>
          <w:p w:rsidR="00C46669" w:rsidRPr="007378AD" w:rsidRDefault="00C46669" w:rsidP="00B2485C">
            <w:pPr>
              <w:jc w:val="center"/>
              <w:rPr>
                <w:rFonts w:ascii="Times New Roman" w:hAnsi="Times New Roman"/>
              </w:rPr>
            </w:pPr>
            <w:r w:rsidRPr="007378AD">
              <w:rPr>
                <w:rFonts w:ascii="Times New Roman" w:hAnsi="Times New Roman"/>
                <w:i/>
              </w:rPr>
              <w:t>Всего: 5</w:t>
            </w:r>
            <w:r w:rsidR="00B2485C" w:rsidRPr="007378AD">
              <w:rPr>
                <w:rFonts w:ascii="Times New Roman" w:hAnsi="Times New Roman"/>
                <w:i/>
              </w:rPr>
              <w:t xml:space="preserve"> баллов</w:t>
            </w:r>
            <w:r w:rsidRPr="007378AD">
              <w:rPr>
                <w:rFonts w:ascii="Times New Roman" w:hAnsi="Times New Roman"/>
                <w:i/>
              </w:rPr>
              <w:t>.</w:t>
            </w:r>
          </w:p>
        </w:tc>
      </w:tr>
      <w:tr w:rsidR="00C46669" w:rsidRPr="007378AD" w:rsidTr="00C46669">
        <w:tc>
          <w:tcPr>
            <w:tcW w:w="9719" w:type="dxa"/>
            <w:gridSpan w:val="4"/>
          </w:tcPr>
          <w:p w:rsidR="00C46669" w:rsidRPr="007378AD" w:rsidRDefault="00C46669" w:rsidP="00C46669">
            <w:pPr>
              <w:jc w:val="right"/>
              <w:rPr>
                <w:rFonts w:ascii="Times New Roman" w:hAnsi="Times New Roman"/>
                <w:i/>
              </w:rPr>
            </w:pPr>
            <w:r w:rsidRPr="007378AD">
              <w:rPr>
                <w:rFonts w:ascii="Times New Roman" w:hAnsi="Times New Roman"/>
                <w:i/>
              </w:rPr>
              <w:t xml:space="preserve">Максимально возможная сумма: 20 баллов </w:t>
            </w:r>
          </w:p>
        </w:tc>
      </w:tr>
    </w:tbl>
    <w:p w:rsidR="00C46669" w:rsidRPr="007378AD" w:rsidRDefault="00C46669" w:rsidP="00011A0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6358" w:rsidRPr="00322301" w:rsidRDefault="00210E26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b/>
          <w:sz w:val="28"/>
          <w:szCs w:val="28"/>
        </w:rPr>
        <w:t xml:space="preserve">Задание </w:t>
      </w:r>
      <w:r w:rsidR="00BA3626" w:rsidRPr="007378AD">
        <w:rPr>
          <w:rFonts w:ascii="Times New Roman" w:hAnsi="Times New Roman"/>
          <w:b/>
          <w:sz w:val="28"/>
          <w:szCs w:val="28"/>
        </w:rPr>
        <w:t>2.1</w:t>
      </w:r>
      <w:r w:rsidRPr="007378AD">
        <w:rPr>
          <w:rFonts w:ascii="Times New Roman" w:hAnsi="Times New Roman"/>
          <w:b/>
          <w:sz w:val="28"/>
          <w:szCs w:val="28"/>
        </w:rPr>
        <w:t>. Решение профессионально-педагогической задачи</w:t>
      </w:r>
      <w:r w:rsidR="00BD22ED" w:rsidRPr="007378AD">
        <w:rPr>
          <w:rFonts w:ascii="Times New Roman" w:hAnsi="Times New Roman"/>
          <w:sz w:val="28"/>
          <w:szCs w:val="28"/>
        </w:rPr>
        <w:t xml:space="preserve"> </w:t>
      </w:r>
      <w:r w:rsidR="00350670" w:rsidRPr="007378AD">
        <w:rPr>
          <w:rFonts w:ascii="Times New Roman" w:hAnsi="Times New Roman"/>
          <w:sz w:val="28"/>
          <w:szCs w:val="28"/>
        </w:rPr>
        <w:t xml:space="preserve">Участникам олимпиады предлагается посмотреть видеоролик, составленный по фрагментам фильма на педагогическую тему. После просмотра каждый конкурсант анализирует ситуацию, разрабатывает краткие рекомендации по </w:t>
      </w:r>
      <w:r w:rsidR="00BF6358" w:rsidRPr="007378AD">
        <w:rPr>
          <w:rFonts w:ascii="Times New Roman" w:hAnsi="Times New Roman"/>
          <w:sz w:val="28"/>
          <w:szCs w:val="28"/>
        </w:rPr>
        <w:t>психолого-</w:t>
      </w:r>
      <w:r w:rsidR="00350670" w:rsidRPr="007378AD">
        <w:rPr>
          <w:rFonts w:ascii="Times New Roman" w:hAnsi="Times New Roman"/>
          <w:sz w:val="28"/>
          <w:szCs w:val="28"/>
        </w:rPr>
        <w:t>педагогическому решению ситуации, оформляет текст</w:t>
      </w:r>
      <w:r w:rsidR="00BF6358" w:rsidRPr="007378AD">
        <w:rPr>
          <w:rFonts w:ascii="Times New Roman" w:hAnsi="Times New Roman"/>
          <w:sz w:val="28"/>
          <w:szCs w:val="28"/>
        </w:rPr>
        <w:t xml:space="preserve"> в письменном виде на компьютере. </w:t>
      </w:r>
      <w:r w:rsidR="006E1398" w:rsidRPr="007378AD">
        <w:rPr>
          <w:rFonts w:ascii="Times New Roman" w:hAnsi="Times New Roman"/>
          <w:sz w:val="28"/>
          <w:szCs w:val="28"/>
        </w:rPr>
        <w:t xml:space="preserve">На выполнение задания 2.1 отводится </w:t>
      </w:r>
      <w:r w:rsidR="00322301" w:rsidRPr="00322301">
        <w:rPr>
          <w:rFonts w:ascii="Times New Roman" w:hAnsi="Times New Roman"/>
          <w:sz w:val="28"/>
          <w:szCs w:val="28"/>
        </w:rPr>
        <w:t>4</w:t>
      </w:r>
      <w:r w:rsidR="006E1398" w:rsidRPr="007378AD">
        <w:rPr>
          <w:rFonts w:ascii="Times New Roman" w:hAnsi="Times New Roman"/>
          <w:sz w:val="28"/>
          <w:szCs w:val="28"/>
        </w:rPr>
        <w:t>0 минут</w:t>
      </w:r>
      <w:r w:rsidR="00322301" w:rsidRPr="00322301">
        <w:rPr>
          <w:rFonts w:ascii="Times New Roman" w:hAnsi="Times New Roman"/>
          <w:sz w:val="28"/>
          <w:szCs w:val="28"/>
        </w:rPr>
        <w:t xml:space="preserve"> (10 </w:t>
      </w:r>
      <w:r w:rsidR="00322301">
        <w:rPr>
          <w:rFonts w:ascii="Times New Roman" w:hAnsi="Times New Roman"/>
          <w:sz w:val="28"/>
          <w:szCs w:val="28"/>
        </w:rPr>
        <w:t>минут просмотр ролика, 30 минут выполнение задания)</w:t>
      </w:r>
      <w:r w:rsidR="006E1398" w:rsidRPr="007378AD">
        <w:rPr>
          <w:rFonts w:ascii="Times New Roman" w:hAnsi="Times New Roman"/>
          <w:sz w:val="28"/>
          <w:szCs w:val="28"/>
        </w:rPr>
        <w:t>.</w:t>
      </w:r>
      <w:r w:rsidR="00322301" w:rsidRPr="00322301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4"/>
        <w:tblW w:w="0" w:type="auto"/>
        <w:tblInd w:w="392" w:type="dxa"/>
        <w:tblLook w:val="04A0"/>
      </w:tblPr>
      <w:tblGrid>
        <w:gridCol w:w="1134"/>
        <w:gridCol w:w="6379"/>
        <w:gridCol w:w="1666"/>
      </w:tblGrid>
      <w:tr w:rsidR="00BF6358" w:rsidRPr="007378AD" w:rsidTr="00BF6358">
        <w:tc>
          <w:tcPr>
            <w:tcW w:w="1134" w:type="dxa"/>
            <w:vAlign w:val="center"/>
          </w:tcPr>
          <w:p w:rsidR="00BF6358" w:rsidRPr="007378AD" w:rsidRDefault="00BF6358" w:rsidP="00BF63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379" w:type="dxa"/>
            <w:vAlign w:val="center"/>
          </w:tcPr>
          <w:p w:rsidR="00BF6358" w:rsidRPr="007378AD" w:rsidRDefault="00BF6358" w:rsidP="00BF63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Показатели и критерии оцен</w:t>
            </w:r>
            <w:r w:rsidR="00AF47B1" w:rsidRPr="007378AD">
              <w:rPr>
                <w:rFonts w:ascii="Times New Roman" w:hAnsi="Times New Roman"/>
                <w:sz w:val="28"/>
                <w:szCs w:val="28"/>
              </w:rPr>
              <w:t>ивания</w:t>
            </w:r>
          </w:p>
        </w:tc>
        <w:tc>
          <w:tcPr>
            <w:tcW w:w="1666" w:type="dxa"/>
            <w:vAlign w:val="center"/>
          </w:tcPr>
          <w:p w:rsidR="00BF6358" w:rsidRPr="007378AD" w:rsidRDefault="00BF6358" w:rsidP="00BF63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</w:tr>
      <w:tr w:rsidR="00BF6358" w:rsidRPr="007378AD" w:rsidTr="00BF6358">
        <w:tc>
          <w:tcPr>
            <w:tcW w:w="1134" w:type="dxa"/>
          </w:tcPr>
          <w:p w:rsidR="00BF6358" w:rsidRPr="007378AD" w:rsidRDefault="00BF6358" w:rsidP="00BF635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F6358" w:rsidRPr="007378AD" w:rsidRDefault="00AF47B1" w:rsidP="00BF63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Н</w:t>
            </w:r>
            <w:r w:rsidR="00BF6358" w:rsidRPr="007378AD">
              <w:rPr>
                <w:rFonts w:ascii="Times New Roman" w:hAnsi="Times New Roman"/>
                <w:sz w:val="28"/>
                <w:szCs w:val="28"/>
              </w:rPr>
              <w:t>ормативно-правовая компетентность</w:t>
            </w:r>
            <w:r w:rsidRPr="007378A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BF6358" w:rsidRPr="007378AD" w:rsidRDefault="00BF6358" w:rsidP="00BF63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10 баллов</w:t>
            </w:r>
          </w:p>
        </w:tc>
      </w:tr>
      <w:tr w:rsidR="00BF6358" w:rsidRPr="007378AD" w:rsidTr="00BF6358">
        <w:tc>
          <w:tcPr>
            <w:tcW w:w="1134" w:type="dxa"/>
          </w:tcPr>
          <w:p w:rsidR="00BF6358" w:rsidRPr="007378AD" w:rsidRDefault="00BF6358" w:rsidP="00BF635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F6358" w:rsidRPr="007378AD" w:rsidRDefault="00AF47B1" w:rsidP="00BF63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П</w:t>
            </w:r>
            <w:r w:rsidR="00BF6358" w:rsidRPr="007378AD">
              <w:rPr>
                <w:rFonts w:ascii="Times New Roman" w:hAnsi="Times New Roman"/>
                <w:sz w:val="28"/>
                <w:szCs w:val="28"/>
              </w:rPr>
              <w:t>сихолого-педагогическая компетентность</w:t>
            </w:r>
            <w:r w:rsidRPr="007378A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BF6358" w:rsidRPr="007378AD" w:rsidRDefault="00BF6358" w:rsidP="00BF63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10 баллов</w:t>
            </w:r>
          </w:p>
        </w:tc>
      </w:tr>
      <w:tr w:rsidR="00BF6358" w:rsidRPr="007378AD" w:rsidTr="00BF6358">
        <w:trPr>
          <w:trHeight w:val="1324"/>
        </w:trPr>
        <w:tc>
          <w:tcPr>
            <w:tcW w:w="1134" w:type="dxa"/>
          </w:tcPr>
          <w:p w:rsidR="00BF6358" w:rsidRPr="007378AD" w:rsidRDefault="00BF6358" w:rsidP="00BF635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F6358" w:rsidRPr="007378AD" w:rsidRDefault="00AF47B1" w:rsidP="00AF47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К</w:t>
            </w:r>
            <w:r w:rsidR="00BF6358" w:rsidRPr="007378AD">
              <w:rPr>
                <w:rFonts w:ascii="Times New Roman" w:hAnsi="Times New Roman"/>
                <w:sz w:val="28"/>
                <w:szCs w:val="28"/>
              </w:rPr>
              <w:t xml:space="preserve">ачество оформления текста (логика изложения, грамотность, </w:t>
            </w:r>
            <w:r w:rsidRPr="007378AD">
              <w:rPr>
                <w:rFonts w:ascii="Times New Roman" w:hAnsi="Times New Roman"/>
                <w:sz w:val="28"/>
                <w:szCs w:val="28"/>
              </w:rPr>
              <w:t xml:space="preserve">соблюдение </w:t>
            </w:r>
            <w:r w:rsidR="00BF6358" w:rsidRPr="007378AD">
              <w:rPr>
                <w:rFonts w:ascii="Times New Roman" w:hAnsi="Times New Roman"/>
                <w:sz w:val="28"/>
                <w:szCs w:val="28"/>
              </w:rPr>
              <w:t>требований к оформлению документа)</w:t>
            </w:r>
            <w:r w:rsidRPr="007378A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BF6358" w:rsidRPr="007378AD" w:rsidRDefault="00BF6358" w:rsidP="008A0B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10 баллов</w:t>
            </w:r>
          </w:p>
        </w:tc>
      </w:tr>
      <w:tr w:rsidR="00BF6358" w:rsidRPr="007378AD" w:rsidTr="00BF6358">
        <w:trPr>
          <w:trHeight w:val="429"/>
        </w:trPr>
        <w:tc>
          <w:tcPr>
            <w:tcW w:w="7513" w:type="dxa"/>
            <w:gridSpan w:val="2"/>
          </w:tcPr>
          <w:p w:rsidR="00BF6358" w:rsidRPr="007378AD" w:rsidRDefault="00BF6358" w:rsidP="00BF6358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7378AD">
              <w:rPr>
                <w:rFonts w:ascii="Times New Roman" w:hAnsi="Times New Roman"/>
                <w:i/>
                <w:sz w:val="28"/>
                <w:szCs w:val="28"/>
              </w:rPr>
              <w:t>Максимально возможная сумма баллов:</w:t>
            </w:r>
          </w:p>
        </w:tc>
        <w:tc>
          <w:tcPr>
            <w:tcW w:w="1666" w:type="dxa"/>
          </w:tcPr>
          <w:p w:rsidR="00BF6358" w:rsidRPr="007378AD" w:rsidRDefault="00BF6358" w:rsidP="008A0BF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378AD">
              <w:rPr>
                <w:rFonts w:ascii="Times New Roman" w:hAnsi="Times New Roman"/>
                <w:i/>
                <w:sz w:val="28"/>
                <w:szCs w:val="28"/>
              </w:rPr>
              <w:t>30 баллов</w:t>
            </w:r>
          </w:p>
        </w:tc>
      </w:tr>
    </w:tbl>
    <w:p w:rsidR="00BF6358" w:rsidRPr="007378AD" w:rsidRDefault="00BF6358" w:rsidP="00BF6358">
      <w:pPr>
        <w:ind w:left="1320"/>
        <w:jc w:val="both"/>
        <w:rPr>
          <w:rFonts w:ascii="Times New Roman" w:hAnsi="Times New Roman"/>
          <w:sz w:val="28"/>
          <w:szCs w:val="28"/>
        </w:rPr>
      </w:pPr>
    </w:p>
    <w:p w:rsidR="00410E38" w:rsidRPr="007378AD" w:rsidRDefault="00410E38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 xml:space="preserve">Задание </w:t>
      </w:r>
      <w:r w:rsidR="00BA3626" w:rsidRPr="007378AD">
        <w:rPr>
          <w:rFonts w:ascii="Times New Roman" w:hAnsi="Times New Roman"/>
          <w:sz w:val="28"/>
          <w:szCs w:val="28"/>
        </w:rPr>
        <w:t xml:space="preserve">2.2. </w:t>
      </w:r>
      <w:r w:rsidRPr="007378AD">
        <w:rPr>
          <w:rFonts w:ascii="Times New Roman" w:hAnsi="Times New Roman"/>
          <w:sz w:val="28"/>
          <w:szCs w:val="28"/>
        </w:rPr>
        <w:t xml:space="preserve"> </w:t>
      </w:r>
      <w:r w:rsidR="00EE2851" w:rsidRPr="007378AD">
        <w:rPr>
          <w:rFonts w:ascii="Times New Roman" w:hAnsi="Times New Roman"/>
          <w:sz w:val="28"/>
          <w:szCs w:val="28"/>
        </w:rPr>
        <w:t>Творческий проект (педагогический набросок).</w:t>
      </w:r>
    </w:p>
    <w:p w:rsidR="00BA3626" w:rsidRPr="007378AD" w:rsidRDefault="00EE2851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С</w:t>
      </w:r>
      <w:r w:rsidR="00BA3626" w:rsidRPr="007378AD">
        <w:rPr>
          <w:rFonts w:ascii="Times New Roman" w:hAnsi="Times New Roman"/>
          <w:sz w:val="28"/>
          <w:szCs w:val="28"/>
        </w:rPr>
        <w:t xml:space="preserve">амостоятельно, пользуясь информационными </w:t>
      </w:r>
      <w:r w:rsidR="00214A2D" w:rsidRPr="007378AD">
        <w:rPr>
          <w:rFonts w:ascii="Times New Roman" w:hAnsi="Times New Roman"/>
          <w:sz w:val="28"/>
          <w:szCs w:val="28"/>
        </w:rPr>
        <w:t xml:space="preserve">технологиями, ИНТЕРНЕТ </w:t>
      </w:r>
      <w:r w:rsidR="00BA3626" w:rsidRPr="007378AD">
        <w:rPr>
          <w:rFonts w:ascii="Times New Roman" w:hAnsi="Times New Roman"/>
          <w:sz w:val="28"/>
          <w:szCs w:val="28"/>
        </w:rPr>
        <w:t xml:space="preserve"> - ресурсами, участник олимпиады</w:t>
      </w:r>
      <w:r w:rsidR="00214A2D" w:rsidRPr="007378AD">
        <w:rPr>
          <w:rFonts w:ascii="Times New Roman" w:hAnsi="Times New Roman"/>
          <w:sz w:val="28"/>
          <w:szCs w:val="28"/>
        </w:rPr>
        <w:t xml:space="preserve"> </w:t>
      </w:r>
      <w:r w:rsidR="00C750A4" w:rsidRPr="007378AD">
        <w:rPr>
          <w:rFonts w:ascii="Times New Roman" w:hAnsi="Times New Roman"/>
          <w:sz w:val="28"/>
          <w:szCs w:val="28"/>
        </w:rPr>
        <w:t xml:space="preserve">выполняет </w:t>
      </w:r>
      <w:r w:rsidR="00214A2D" w:rsidRPr="007378AD">
        <w:rPr>
          <w:rFonts w:ascii="Times New Roman" w:hAnsi="Times New Roman"/>
          <w:sz w:val="28"/>
          <w:szCs w:val="28"/>
        </w:rPr>
        <w:t xml:space="preserve"> предварительную разработку основных деталей предстоящей деятельности детей </w:t>
      </w:r>
      <w:r w:rsidR="006B4EEB">
        <w:rPr>
          <w:rFonts w:ascii="Times New Roman" w:hAnsi="Times New Roman"/>
          <w:sz w:val="28"/>
          <w:szCs w:val="28"/>
        </w:rPr>
        <w:t>(</w:t>
      </w:r>
      <w:r w:rsidR="00214A2D" w:rsidRPr="007378AD">
        <w:rPr>
          <w:rFonts w:ascii="Times New Roman" w:hAnsi="Times New Roman"/>
          <w:sz w:val="28"/>
          <w:szCs w:val="28"/>
        </w:rPr>
        <w:t>педагогов</w:t>
      </w:r>
      <w:r w:rsidR="006B4EEB">
        <w:rPr>
          <w:rFonts w:ascii="Times New Roman" w:hAnsi="Times New Roman"/>
          <w:sz w:val="28"/>
          <w:szCs w:val="28"/>
        </w:rPr>
        <w:t>,</w:t>
      </w:r>
      <w:r w:rsidR="00C750A4" w:rsidRPr="007378AD">
        <w:rPr>
          <w:rFonts w:ascii="Times New Roman" w:hAnsi="Times New Roman"/>
          <w:sz w:val="28"/>
          <w:szCs w:val="28"/>
        </w:rPr>
        <w:t xml:space="preserve"> </w:t>
      </w:r>
      <w:r w:rsidR="00214A2D" w:rsidRPr="007378AD">
        <w:rPr>
          <w:rFonts w:ascii="Times New Roman" w:hAnsi="Times New Roman"/>
          <w:sz w:val="28"/>
          <w:szCs w:val="28"/>
        </w:rPr>
        <w:t>родителей</w:t>
      </w:r>
      <w:r w:rsidR="00C750A4" w:rsidRPr="007378AD">
        <w:rPr>
          <w:rFonts w:ascii="Times New Roman" w:hAnsi="Times New Roman"/>
          <w:sz w:val="28"/>
          <w:szCs w:val="28"/>
        </w:rPr>
        <w:t>);</w:t>
      </w:r>
      <w:r w:rsidR="00BA3626" w:rsidRPr="007378AD">
        <w:rPr>
          <w:rFonts w:ascii="Times New Roman" w:hAnsi="Times New Roman"/>
          <w:sz w:val="28"/>
          <w:szCs w:val="28"/>
        </w:rPr>
        <w:t xml:space="preserve"> моделирует вид, форму, содержание, средства,  способы </w:t>
      </w:r>
      <w:r w:rsidR="006B4EEB">
        <w:rPr>
          <w:rFonts w:ascii="Times New Roman" w:hAnsi="Times New Roman"/>
          <w:sz w:val="28"/>
          <w:szCs w:val="28"/>
        </w:rPr>
        <w:t xml:space="preserve"> воспитательной формы </w:t>
      </w:r>
      <w:r w:rsidR="00C750A4" w:rsidRPr="007378AD">
        <w:rPr>
          <w:rFonts w:ascii="Times New Roman" w:hAnsi="Times New Roman"/>
          <w:sz w:val="28"/>
          <w:szCs w:val="28"/>
        </w:rPr>
        <w:t>работы с детьми;</w:t>
      </w:r>
      <w:r w:rsidR="00BA3626" w:rsidRPr="007378AD">
        <w:rPr>
          <w:rFonts w:ascii="Times New Roman" w:hAnsi="Times New Roman"/>
          <w:sz w:val="28"/>
          <w:szCs w:val="28"/>
        </w:rPr>
        <w:t xml:space="preserve"> оформляет как набросок методической разработки (план, конспект</w:t>
      </w:r>
      <w:r w:rsidR="00C750A4" w:rsidRPr="007378AD">
        <w:rPr>
          <w:rFonts w:ascii="Times New Roman" w:hAnsi="Times New Roman"/>
          <w:sz w:val="28"/>
          <w:szCs w:val="28"/>
        </w:rPr>
        <w:t xml:space="preserve">, сценарий </w:t>
      </w:r>
      <w:r w:rsidR="00BA3626" w:rsidRPr="007378AD">
        <w:rPr>
          <w:rFonts w:ascii="Times New Roman" w:hAnsi="Times New Roman"/>
          <w:sz w:val="28"/>
          <w:szCs w:val="28"/>
        </w:rPr>
        <w:t xml:space="preserve"> и т.п.) для конкретного практического применения в </w:t>
      </w:r>
      <w:r w:rsidR="002A228C">
        <w:rPr>
          <w:rFonts w:ascii="Times New Roman" w:hAnsi="Times New Roman"/>
          <w:sz w:val="28"/>
          <w:szCs w:val="28"/>
        </w:rPr>
        <w:t xml:space="preserve">воспитательной </w:t>
      </w:r>
      <w:r w:rsidR="00BA3626" w:rsidRPr="007378AD">
        <w:rPr>
          <w:rFonts w:ascii="Times New Roman" w:hAnsi="Times New Roman"/>
          <w:sz w:val="28"/>
          <w:szCs w:val="28"/>
        </w:rPr>
        <w:t>работе с детьми.</w:t>
      </w:r>
    </w:p>
    <w:p w:rsidR="00BA3626" w:rsidRPr="007378AD" w:rsidRDefault="00AE363C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 xml:space="preserve">Тематическое направление </w:t>
      </w:r>
      <w:r w:rsidR="00BA3626" w:rsidRPr="007378AD">
        <w:rPr>
          <w:rFonts w:ascii="Times New Roman" w:hAnsi="Times New Roman"/>
          <w:sz w:val="28"/>
          <w:szCs w:val="28"/>
        </w:rPr>
        <w:t xml:space="preserve"> для  методической разработки доводится до сведения участника непосредственно в процессе Олимпиады.</w:t>
      </w:r>
    </w:p>
    <w:p w:rsidR="00995A6D" w:rsidRPr="007378AD" w:rsidRDefault="00995A6D" w:rsidP="00995A6D">
      <w:pPr>
        <w:pStyle w:val="aa"/>
        <w:shd w:val="clear" w:color="auto" w:fill="auto"/>
        <w:tabs>
          <w:tab w:val="left" w:pos="1074"/>
        </w:tabs>
        <w:spacing w:after="0" w:line="322" w:lineRule="exact"/>
        <w:ind w:left="700"/>
        <w:jc w:val="both"/>
        <w:rPr>
          <w:rStyle w:val="a9"/>
        </w:rPr>
      </w:pPr>
      <w:r w:rsidRPr="007378AD">
        <w:rPr>
          <w:rStyle w:val="a9"/>
        </w:rPr>
        <w:t xml:space="preserve"> </w:t>
      </w:r>
    </w:p>
    <w:tbl>
      <w:tblPr>
        <w:tblStyle w:val="a4"/>
        <w:tblW w:w="0" w:type="auto"/>
        <w:tblInd w:w="700" w:type="dxa"/>
        <w:tblLook w:val="04A0"/>
      </w:tblPr>
      <w:tblGrid>
        <w:gridCol w:w="1393"/>
        <w:gridCol w:w="5670"/>
        <w:gridCol w:w="1808"/>
      </w:tblGrid>
      <w:tr w:rsidR="00AF47B1" w:rsidRPr="007378AD" w:rsidTr="00AF47B1">
        <w:tc>
          <w:tcPr>
            <w:tcW w:w="1393" w:type="dxa"/>
            <w:vAlign w:val="center"/>
          </w:tcPr>
          <w:p w:rsidR="00AF47B1" w:rsidRPr="007378AD" w:rsidRDefault="00AF47B1" w:rsidP="008A0B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670" w:type="dxa"/>
            <w:vAlign w:val="center"/>
          </w:tcPr>
          <w:p w:rsidR="00AF47B1" w:rsidRPr="007378AD" w:rsidRDefault="00AF47B1" w:rsidP="008A0B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Показатели и критерии оценивания</w:t>
            </w:r>
          </w:p>
        </w:tc>
        <w:tc>
          <w:tcPr>
            <w:tcW w:w="1808" w:type="dxa"/>
            <w:vAlign w:val="center"/>
          </w:tcPr>
          <w:p w:rsidR="00AF47B1" w:rsidRPr="007378AD" w:rsidRDefault="00AF47B1" w:rsidP="008A0B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</w:tr>
      <w:tr w:rsidR="00AF47B1" w:rsidRPr="007378AD" w:rsidTr="00AF47B1">
        <w:tc>
          <w:tcPr>
            <w:tcW w:w="1393" w:type="dxa"/>
          </w:tcPr>
          <w:p w:rsidR="00AF47B1" w:rsidRPr="007378AD" w:rsidRDefault="00AF47B1" w:rsidP="00AF47B1">
            <w:pPr>
              <w:pStyle w:val="aa"/>
              <w:numPr>
                <w:ilvl w:val="0"/>
                <w:numId w:val="8"/>
              </w:numPr>
              <w:shd w:val="clear" w:color="auto" w:fill="auto"/>
              <w:tabs>
                <w:tab w:val="left" w:pos="1074"/>
              </w:tabs>
              <w:spacing w:after="0" w:line="322" w:lineRule="exact"/>
              <w:jc w:val="both"/>
              <w:rPr>
                <w:rStyle w:val="a9"/>
                <w:shd w:val="clear" w:color="auto" w:fill="auto"/>
              </w:rPr>
            </w:pPr>
          </w:p>
        </w:tc>
        <w:tc>
          <w:tcPr>
            <w:tcW w:w="5670" w:type="dxa"/>
          </w:tcPr>
          <w:p w:rsidR="00AF47B1" w:rsidRPr="007378AD" w:rsidRDefault="00AF47B1" w:rsidP="00322301">
            <w:pPr>
              <w:pStyle w:val="aa"/>
              <w:shd w:val="clear" w:color="auto" w:fill="auto"/>
              <w:tabs>
                <w:tab w:val="left" w:pos="1074"/>
              </w:tabs>
              <w:spacing w:after="0" w:line="322" w:lineRule="exact"/>
              <w:jc w:val="both"/>
              <w:rPr>
                <w:rStyle w:val="a9"/>
                <w:shd w:val="clear" w:color="auto" w:fill="auto"/>
              </w:rPr>
            </w:pPr>
            <w:r w:rsidRPr="007378AD">
              <w:rPr>
                <w:rStyle w:val="a9"/>
              </w:rPr>
              <w:t xml:space="preserve">Единство  содержания, формы, методов и средств реализации </w:t>
            </w:r>
            <w:r w:rsidR="00322301">
              <w:rPr>
                <w:rStyle w:val="a9"/>
              </w:rPr>
              <w:t>воспитательных</w:t>
            </w:r>
            <w:r w:rsidRPr="007378AD">
              <w:rPr>
                <w:rStyle w:val="a9"/>
              </w:rPr>
              <w:t xml:space="preserve"> задач</w:t>
            </w:r>
          </w:p>
        </w:tc>
        <w:tc>
          <w:tcPr>
            <w:tcW w:w="1808" w:type="dxa"/>
          </w:tcPr>
          <w:p w:rsidR="00AF47B1" w:rsidRPr="007378AD" w:rsidRDefault="00AF47B1" w:rsidP="00366CC3">
            <w:pPr>
              <w:pStyle w:val="aa"/>
              <w:shd w:val="clear" w:color="auto" w:fill="auto"/>
              <w:tabs>
                <w:tab w:val="left" w:pos="1074"/>
              </w:tabs>
              <w:spacing w:after="0" w:line="322" w:lineRule="exact"/>
              <w:jc w:val="center"/>
              <w:rPr>
                <w:rStyle w:val="a9"/>
                <w:shd w:val="clear" w:color="auto" w:fill="auto"/>
              </w:rPr>
            </w:pPr>
            <w:r w:rsidRPr="007378AD">
              <w:rPr>
                <w:rStyle w:val="a9"/>
                <w:shd w:val="clear" w:color="auto" w:fill="auto"/>
              </w:rPr>
              <w:t>5 баллов</w:t>
            </w:r>
          </w:p>
        </w:tc>
      </w:tr>
      <w:tr w:rsidR="00AF47B1" w:rsidRPr="007378AD" w:rsidTr="00AF47B1">
        <w:tc>
          <w:tcPr>
            <w:tcW w:w="1393" w:type="dxa"/>
          </w:tcPr>
          <w:p w:rsidR="00AF47B1" w:rsidRPr="007378AD" w:rsidRDefault="00AF47B1" w:rsidP="00AF47B1">
            <w:pPr>
              <w:pStyle w:val="aa"/>
              <w:numPr>
                <w:ilvl w:val="0"/>
                <w:numId w:val="8"/>
              </w:numPr>
              <w:shd w:val="clear" w:color="auto" w:fill="auto"/>
              <w:tabs>
                <w:tab w:val="left" w:pos="1074"/>
              </w:tabs>
              <w:spacing w:after="0" w:line="322" w:lineRule="exact"/>
              <w:jc w:val="both"/>
              <w:rPr>
                <w:rStyle w:val="a9"/>
                <w:shd w:val="clear" w:color="auto" w:fill="auto"/>
              </w:rPr>
            </w:pPr>
          </w:p>
        </w:tc>
        <w:tc>
          <w:tcPr>
            <w:tcW w:w="5670" w:type="dxa"/>
          </w:tcPr>
          <w:p w:rsidR="00AF47B1" w:rsidRPr="007378AD" w:rsidRDefault="00AF47B1" w:rsidP="00AF47B1">
            <w:pPr>
              <w:pStyle w:val="aa"/>
              <w:shd w:val="clear" w:color="auto" w:fill="auto"/>
              <w:tabs>
                <w:tab w:val="left" w:pos="1074"/>
              </w:tabs>
              <w:spacing w:after="0" w:line="322" w:lineRule="exact"/>
              <w:jc w:val="both"/>
              <w:rPr>
                <w:rStyle w:val="a9"/>
                <w:shd w:val="clear" w:color="auto" w:fill="auto"/>
              </w:rPr>
            </w:pPr>
            <w:r w:rsidRPr="007378AD">
              <w:rPr>
                <w:rStyle w:val="a9"/>
              </w:rPr>
              <w:t>Соответствие содержания, формы и методов возрасту детей</w:t>
            </w:r>
          </w:p>
        </w:tc>
        <w:tc>
          <w:tcPr>
            <w:tcW w:w="1808" w:type="dxa"/>
          </w:tcPr>
          <w:p w:rsidR="00AF47B1" w:rsidRPr="007378AD" w:rsidRDefault="00AF47B1" w:rsidP="00366CC3">
            <w:pPr>
              <w:pStyle w:val="aa"/>
              <w:shd w:val="clear" w:color="auto" w:fill="auto"/>
              <w:tabs>
                <w:tab w:val="left" w:pos="1074"/>
              </w:tabs>
              <w:spacing w:after="0" w:line="322" w:lineRule="exact"/>
              <w:jc w:val="center"/>
              <w:rPr>
                <w:rStyle w:val="a9"/>
                <w:shd w:val="clear" w:color="auto" w:fill="auto"/>
              </w:rPr>
            </w:pPr>
            <w:r w:rsidRPr="007378AD">
              <w:rPr>
                <w:rStyle w:val="a9"/>
                <w:shd w:val="clear" w:color="auto" w:fill="auto"/>
              </w:rPr>
              <w:t>5 баллов</w:t>
            </w:r>
          </w:p>
        </w:tc>
      </w:tr>
      <w:tr w:rsidR="00AF47B1" w:rsidRPr="007378AD" w:rsidTr="00AF47B1">
        <w:tc>
          <w:tcPr>
            <w:tcW w:w="1393" w:type="dxa"/>
          </w:tcPr>
          <w:p w:rsidR="00AF47B1" w:rsidRPr="007378AD" w:rsidRDefault="00AF47B1" w:rsidP="00AF47B1">
            <w:pPr>
              <w:pStyle w:val="aa"/>
              <w:numPr>
                <w:ilvl w:val="0"/>
                <w:numId w:val="8"/>
              </w:numPr>
              <w:shd w:val="clear" w:color="auto" w:fill="auto"/>
              <w:tabs>
                <w:tab w:val="left" w:pos="1074"/>
              </w:tabs>
              <w:spacing w:after="0" w:line="322" w:lineRule="exact"/>
              <w:jc w:val="both"/>
              <w:rPr>
                <w:rStyle w:val="a9"/>
                <w:shd w:val="clear" w:color="auto" w:fill="auto"/>
              </w:rPr>
            </w:pPr>
          </w:p>
        </w:tc>
        <w:tc>
          <w:tcPr>
            <w:tcW w:w="5670" w:type="dxa"/>
          </w:tcPr>
          <w:p w:rsidR="00AF47B1" w:rsidRPr="007378AD" w:rsidRDefault="00AF47B1" w:rsidP="00AF47B1">
            <w:pPr>
              <w:pStyle w:val="aa"/>
              <w:shd w:val="clear" w:color="auto" w:fill="auto"/>
              <w:tabs>
                <w:tab w:val="left" w:pos="1074"/>
              </w:tabs>
              <w:spacing w:after="0" w:line="322" w:lineRule="exact"/>
              <w:jc w:val="both"/>
              <w:rPr>
                <w:rStyle w:val="a9"/>
                <w:shd w:val="clear" w:color="auto" w:fill="auto"/>
              </w:rPr>
            </w:pPr>
            <w:r w:rsidRPr="007378AD">
              <w:rPr>
                <w:rStyle w:val="a9"/>
              </w:rPr>
              <w:t>Полнота  структуры представленного проекта</w:t>
            </w:r>
          </w:p>
        </w:tc>
        <w:tc>
          <w:tcPr>
            <w:tcW w:w="1808" w:type="dxa"/>
          </w:tcPr>
          <w:p w:rsidR="00AF47B1" w:rsidRPr="007378AD" w:rsidRDefault="00AF47B1" w:rsidP="00366CC3">
            <w:pPr>
              <w:pStyle w:val="aa"/>
              <w:shd w:val="clear" w:color="auto" w:fill="auto"/>
              <w:tabs>
                <w:tab w:val="left" w:pos="1074"/>
              </w:tabs>
              <w:spacing w:after="0" w:line="322" w:lineRule="exact"/>
              <w:jc w:val="center"/>
              <w:rPr>
                <w:rStyle w:val="a9"/>
                <w:shd w:val="clear" w:color="auto" w:fill="auto"/>
              </w:rPr>
            </w:pPr>
            <w:r w:rsidRPr="007378AD">
              <w:rPr>
                <w:rStyle w:val="a9"/>
                <w:shd w:val="clear" w:color="auto" w:fill="auto"/>
              </w:rPr>
              <w:t>5 баллов</w:t>
            </w:r>
          </w:p>
        </w:tc>
      </w:tr>
      <w:tr w:rsidR="00AF47B1" w:rsidRPr="007378AD" w:rsidTr="00AF47B1">
        <w:tc>
          <w:tcPr>
            <w:tcW w:w="1393" w:type="dxa"/>
          </w:tcPr>
          <w:p w:rsidR="00AF47B1" w:rsidRPr="007378AD" w:rsidRDefault="00AF47B1" w:rsidP="00AF47B1">
            <w:pPr>
              <w:pStyle w:val="aa"/>
              <w:numPr>
                <w:ilvl w:val="0"/>
                <w:numId w:val="8"/>
              </w:numPr>
              <w:shd w:val="clear" w:color="auto" w:fill="auto"/>
              <w:tabs>
                <w:tab w:val="left" w:pos="1074"/>
              </w:tabs>
              <w:spacing w:after="0" w:line="322" w:lineRule="exact"/>
              <w:jc w:val="both"/>
              <w:rPr>
                <w:rStyle w:val="a9"/>
                <w:shd w:val="clear" w:color="auto" w:fill="auto"/>
              </w:rPr>
            </w:pPr>
          </w:p>
        </w:tc>
        <w:tc>
          <w:tcPr>
            <w:tcW w:w="5670" w:type="dxa"/>
          </w:tcPr>
          <w:p w:rsidR="00AF47B1" w:rsidRPr="007378AD" w:rsidRDefault="00AF47B1" w:rsidP="00AF47B1">
            <w:pPr>
              <w:pStyle w:val="aa"/>
              <w:shd w:val="clear" w:color="auto" w:fill="auto"/>
              <w:tabs>
                <w:tab w:val="left" w:pos="1074"/>
              </w:tabs>
              <w:spacing w:after="0" w:line="322" w:lineRule="exact"/>
              <w:jc w:val="both"/>
              <w:rPr>
                <w:rStyle w:val="a9"/>
                <w:shd w:val="clear" w:color="auto" w:fill="auto"/>
              </w:rPr>
            </w:pPr>
            <w:r w:rsidRPr="007378AD">
              <w:rPr>
                <w:rStyle w:val="a9"/>
              </w:rPr>
              <w:t>Конкретность и логическая завершённость проекта</w:t>
            </w:r>
          </w:p>
        </w:tc>
        <w:tc>
          <w:tcPr>
            <w:tcW w:w="1808" w:type="dxa"/>
          </w:tcPr>
          <w:p w:rsidR="00AF47B1" w:rsidRPr="007378AD" w:rsidRDefault="00AF47B1" w:rsidP="00366CC3">
            <w:pPr>
              <w:pStyle w:val="aa"/>
              <w:shd w:val="clear" w:color="auto" w:fill="auto"/>
              <w:tabs>
                <w:tab w:val="left" w:pos="1074"/>
              </w:tabs>
              <w:spacing w:after="0" w:line="322" w:lineRule="exact"/>
              <w:jc w:val="center"/>
              <w:rPr>
                <w:rStyle w:val="a9"/>
                <w:shd w:val="clear" w:color="auto" w:fill="auto"/>
              </w:rPr>
            </w:pPr>
            <w:r w:rsidRPr="007378AD">
              <w:rPr>
                <w:rStyle w:val="a9"/>
                <w:shd w:val="clear" w:color="auto" w:fill="auto"/>
              </w:rPr>
              <w:t>5 баллов</w:t>
            </w:r>
          </w:p>
        </w:tc>
      </w:tr>
      <w:tr w:rsidR="00AF47B1" w:rsidRPr="007378AD" w:rsidTr="00AF47B1">
        <w:tc>
          <w:tcPr>
            <w:tcW w:w="1393" w:type="dxa"/>
          </w:tcPr>
          <w:p w:rsidR="00AF47B1" w:rsidRPr="007378AD" w:rsidRDefault="00AF47B1" w:rsidP="00AF47B1">
            <w:pPr>
              <w:pStyle w:val="aa"/>
              <w:numPr>
                <w:ilvl w:val="0"/>
                <w:numId w:val="8"/>
              </w:numPr>
              <w:shd w:val="clear" w:color="auto" w:fill="auto"/>
              <w:tabs>
                <w:tab w:val="left" w:pos="1074"/>
              </w:tabs>
              <w:spacing w:after="0" w:line="322" w:lineRule="exact"/>
              <w:jc w:val="both"/>
              <w:rPr>
                <w:rStyle w:val="a9"/>
                <w:shd w:val="clear" w:color="auto" w:fill="auto"/>
              </w:rPr>
            </w:pPr>
          </w:p>
        </w:tc>
        <w:tc>
          <w:tcPr>
            <w:tcW w:w="5670" w:type="dxa"/>
          </w:tcPr>
          <w:p w:rsidR="00AF47B1" w:rsidRPr="007378AD" w:rsidRDefault="00AF47B1" w:rsidP="00AF47B1">
            <w:pPr>
              <w:pStyle w:val="aa"/>
              <w:shd w:val="clear" w:color="auto" w:fill="auto"/>
              <w:tabs>
                <w:tab w:val="left" w:pos="1074"/>
              </w:tabs>
              <w:spacing w:after="0" w:line="322" w:lineRule="exact"/>
              <w:jc w:val="both"/>
              <w:rPr>
                <w:rStyle w:val="a9"/>
                <w:shd w:val="clear" w:color="auto" w:fill="auto"/>
              </w:rPr>
            </w:pPr>
            <w:r w:rsidRPr="007378AD">
              <w:rPr>
                <w:rStyle w:val="a9"/>
              </w:rPr>
              <w:t>Оригинальность профессионального замысла, педагогического  подхода к проектированию педагогической деятельности</w:t>
            </w:r>
          </w:p>
        </w:tc>
        <w:tc>
          <w:tcPr>
            <w:tcW w:w="1808" w:type="dxa"/>
          </w:tcPr>
          <w:p w:rsidR="00AF47B1" w:rsidRPr="007378AD" w:rsidRDefault="00AF47B1" w:rsidP="00366CC3">
            <w:pPr>
              <w:pStyle w:val="aa"/>
              <w:shd w:val="clear" w:color="auto" w:fill="auto"/>
              <w:tabs>
                <w:tab w:val="left" w:pos="1074"/>
              </w:tabs>
              <w:spacing w:after="0" w:line="322" w:lineRule="exact"/>
              <w:jc w:val="center"/>
              <w:rPr>
                <w:rStyle w:val="a9"/>
                <w:shd w:val="clear" w:color="auto" w:fill="auto"/>
              </w:rPr>
            </w:pPr>
            <w:r w:rsidRPr="007378AD">
              <w:rPr>
                <w:rStyle w:val="a9"/>
                <w:shd w:val="clear" w:color="auto" w:fill="auto"/>
              </w:rPr>
              <w:t>5 баллов</w:t>
            </w:r>
          </w:p>
        </w:tc>
      </w:tr>
      <w:tr w:rsidR="00AF47B1" w:rsidRPr="007378AD" w:rsidTr="00AF47B1">
        <w:tc>
          <w:tcPr>
            <w:tcW w:w="1393" w:type="dxa"/>
          </w:tcPr>
          <w:p w:rsidR="00AF47B1" w:rsidRPr="007378AD" w:rsidRDefault="00AF47B1" w:rsidP="00AF47B1">
            <w:pPr>
              <w:pStyle w:val="aa"/>
              <w:numPr>
                <w:ilvl w:val="0"/>
                <w:numId w:val="8"/>
              </w:numPr>
              <w:shd w:val="clear" w:color="auto" w:fill="auto"/>
              <w:tabs>
                <w:tab w:val="left" w:pos="1074"/>
              </w:tabs>
              <w:spacing w:after="0" w:line="322" w:lineRule="exact"/>
              <w:jc w:val="both"/>
              <w:rPr>
                <w:rStyle w:val="a9"/>
                <w:shd w:val="clear" w:color="auto" w:fill="auto"/>
              </w:rPr>
            </w:pPr>
          </w:p>
        </w:tc>
        <w:tc>
          <w:tcPr>
            <w:tcW w:w="5670" w:type="dxa"/>
          </w:tcPr>
          <w:p w:rsidR="00AF47B1" w:rsidRPr="007378AD" w:rsidRDefault="00AF47B1" w:rsidP="00AF47B1">
            <w:pPr>
              <w:pStyle w:val="aa"/>
              <w:shd w:val="clear" w:color="auto" w:fill="auto"/>
              <w:tabs>
                <w:tab w:val="left" w:pos="1074"/>
              </w:tabs>
              <w:spacing w:after="0" w:line="322" w:lineRule="exact"/>
              <w:jc w:val="both"/>
              <w:rPr>
                <w:rStyle w:val="a9"/>
                <w:i/>
                <w:shd w:val="clear" w:color="auto" w:fill="auto"/>
              </w:rPr>
            </w:pPr>
            <w:r w:rsidRPr="007378AD">
              <w:rPr>
                <w:rStyle w:val="314pt"/>
                <w:i w:val="0"/>
              </w:rPr>
              <w:t xml:space="preserve">Выполнение требований к  </w:t>
            </w:r>
            <w:r w:rsidRPr="007378AD">
              <w:rPr>
                <w:rStyle w:val="3"/>
                <w:i w:val="0"/>
                <w:sz w:val="28"/>
                <w:szCs w:val="28"/>
              </w:rPr>
              <w:t>оформлению методической  разработки</w:t>
            </w:r>
          </w:p>
        </w:tc>
        <w:tc>
          <w:tcPr>
            <w:tcW w:w="1808" w:type="dxa"/>
          </w:tcPr>
          <w:p w:rsidR="00AF47B1" w:rsidRPr="007378AD" w:rsidRDefault="00AF47B1" w:rsidP="00366CC3">
            <w:pPr>
              <w:pStyle w:val="aa"/>
              <w:shd w:val="clear" w:color="auto" w:fill="auto"/>
              <w:tabs>
                <w:tab w:val="left" w:pos="1074"/>
              </w:tabs>
              <w:spacing w:after="0" w:line="322" w:lineRule="exact"/>
              <w:jc w:val="center"/>
              <w:rPr>
                <w:rStyle w:val="a9"/>
                <w:shd w:val="clear" w:color="auto" w:fill="auto"/>
              </w:rPr>
            </w:pPr>
            <w:r w:rsidRPr="007378AD">
              <w:rPr>
                <w:rStyle w:val="a9"/>
                <w:shd w:val="clear" w:color="auto" w:fill="auto"/>
              </w:rPr>
              <w:t>5 баллов</w:t>
            </w:r>
          </w:p>
        </w:tc>
      </w:tr>
      <w:tr w:rsidR="00AF47B1" w:rsidRPr="007378AD" w:rsidTr="008A0BFE">
        <w:tc>
          <w:tcPr>
            <w:tcW w:w="7063" w:type="dxa"/>
            <w:gridSpan w:val="2"/>
          </w:tcPr>
          <w:p w:rsidR="00AF47B1" w:rsidRPr="007378AD" w:rsidRDefault="00AF47B1" w:rsidP="008A0BFE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7378AD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Максимально возможная сумма баллов:</w:t>
            </w:r>
          </w:p>
        </w:tc>
        <w:tc>
          <w:tcPr>
            <w:tcW w:w="1808" w:type="dxa"/>
          </w:tcPr>
          <w:p w:rsidR="00AF47B1" w:rsidRPr="007378AD" w:rsidRDefault="00AF47B1" w:rsidP="008A0BF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378AD">
              <w:rPr>
                <w:rFonts w:ascii="Times New Roman" w:hAnsi="Times New Roman"/>
                <w:i/>
                <w:sz w:val="28"/>
                <w:szCs w:val="28"/>
              </w:rPr>
              <w:t>30 баллов</w:t>
            </w:r>
          </w:p>
        </w:tc>
      </w:tr>
    </w:tbl>
    <w:p w:rsidR="008270BA" w:rsidRDefault="008270BA" w:rsidP="00F5100D">
      <w:pPr>
        <w:spacing w:after="0"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:rsidR="00BA3626" w:rsidRPr="007378AD" w:rsidRDefault="00BA3626" w:rsidP="00F5100D">
      <w:pPr>
        <w:spacing w:after="0"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Время на подготовку проекта: 60 минут.</w:t>
      </w:r>
    </w:p>
    <w:p w:rsidR="00BA3626" w:rsidRPr="007378AD" w:rsidRDefault="00BA3626" w:rsidP="00F5100D">
      <w:pPr>
        <w:spacing w:after="0"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Общее требование к проекту: объём не более 5 страниц.</w:t>
      </w:r>
    </w:p>
    <w:p w:rsidR="00EE2851" w:rsidRPr="007378AD" w:rsidRDefault="00EE2851" w:rsidP="00F5100D">
      <w:pPr>
        <w:spacing w:after="0"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Оформление текста проекта  в соответствии с требованиями стандарта (ГОСТ 7.32.-2001).</w:t>
      </w:r>
    </w:p>
    <w:p w:rsidR="00C77E66" w:rsidRPr="007378AD" w:rsidRDefault="006E1398" w:rsidP="00F5100D">
      <w:pPr>
        <w:spacing w:after="0"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8. Участники Олимпиады приступают</w:t>
      </w:r>
      <w:r w:rsidR="00EF268C" w:rsidRPr="007378AD">
        <w:rPr>
          <w:rFonts w:ascii="Times New Roman" w:hAnsi="Times New Roman"/>
          <w:sz w:val="28"/>
          <w:szCs w:val="28"/>
        </w:rPr>
        <w:t xml:space="preserve"> к выполнению</w:t>
      </w:r>
      <w:r w:rsidRPr="007378AD">
        <w:rPr>
          <w:rFonts w:ascii="Times New Roman" w:hAnsi="Times New Roman"/>
          <w:sz w:val="28"/>
          <w:szCs w:val="28"/>
        </w:rPr>
        <w:t xml:space="preserve"> каждого вида</w:t>
      </w:r>
      <w:r w:rsidR="00EF268C" w:rsidRPr="007378AD">
        <w:rPr>
          <w:rFonts w:ascii="Times New Roman" w:hAnsi="Times New Roman"/>
          <w:sz w:val="28"/>
          <w:szCs w:val="28"/>
        </w:rPr>
        <w:t xml:space="preserve"> задания одновременно. При выполнении задания категорически запрещается подходить к участнику Олимпиады, давать ему советы, делать замечания. Если у конкурсанта возникают какие-либо трудности, он может обратиться к </w:t>
      </w:r>
      <w:r w:rsidR="00FA53AA">
        <w:rPr>
          <w:rFonts w:ascii="Times New Roman" w:hAnsi="Times New Roman"/>
          <w:sz w:val="28"/>
          <w:szCs w:val="28"/>
        </w:rPr>
        <w:t>организаторам Олимпиады</w:t>
      </w:r>
      <w:r w:rsidR="00EF268C" w:rsidRPr="007378AD">
        <w:rPr>
          <w:rFonts w:ascii="Times New Roman" w:hAnsi="Times New Roman"/>
          <w:sz w:val="28"/>
          <w:szCs w:val="28"/>
        </w:rPr>
        <w:t xml:space="preserve"> за помощью. Если произойдет </w:t>
      </w:r>
      <w:r w:rsidRPr="007378AD">
        <w:rPr>
          <w:rFonts w:ascii="Times New Roman" w:hAnsi="Times New Roman"/>
          <w:sz w:val="28"/>
          <w:szCs w:val="28"/>
        </w:rPr>
        <w:t>сбой в работе компьютера</w:t>
      </w:r>
      <w:r w:rsidR="00EF268C" w:rsidRPr="007378AD">
        <w:rPr>
          <w:rFonts w:ascii="Times New Roman" w:hAnsi="Times New Roman"/>
          <w:sz w:val="28"/>
          <w:szCs w:val="28"/>
        </w:rPr>
        <w:t xml:space="preserve">, конкурсанту предоставляется другой </w:t>
      </w:r>
      <w:r w:rsidRPr="007378AD">
        <w:rPr>
          <w:rFonts w:ascii="Times New Roman" w:hAnsi="Times New Roman"/>
          <w:sz w:val="28"/>
          <w:szCs w:val="28"/>
        </w:rPr>
        <w:t>компьютер</w:t>
      </w:r>
      <w:r w:rsidR="00EF268C" w:rsidRPr="007378AD">
        <w:rPr>
          <w:rFonts w:ascii="Times New Roman" w:hAnsi="Times New Roman"/>
          <w:sz w:val="28"/>
          <w:szCs w:val="28"/>
        </w:rPr>
        <w:t xml:space="preserve">. Время на </w:t>
      </w:r>
      <w:r w:rsidRPr="007378AD">
        <w:rPr>
          <w:rFonts w:ascii="Times New Roman" w:hAnsi="Times New Roman"/>
          <w:sz w:val="28"/>
          <w:szCs w:val="28"/>
        </w:rPr>
        <w:t xml:space="preserve">изменение рабочего места за компьютером </w:t>
      </w:r>
      <w:r w:rsidR="00EF268C" w:rsidRPr="007378AD">
        <w:rPr>
          <w:rFonts w:ascii="Times New Roman" w:hAnsi="Times New Roman"/>
          <w:sz w:val="28"/>
          <w:szCs w:val="28"/>
        </w:rPr>
        <w:t>ис</w:t>
      </w:r>
      <w:r w:rsidR="00C77E66" w:rsidRPr="007378AD">
        <w:rPr>
          <w:rFonts w:ascii="Times New Roman" w:hAnsi="Times New Roman"/>
          <w:sz w:val="28"/>
          <w:szCs w:val="28"/>
        </w:rPr>
        <w:t>ключается из зачетного времени.</w:t>
      </w:r>
    </w:p>
    <w:p w:rsidR="006E1398" w:rsidRPr="007378AD" w:rsidRDefault="006E1398" w:rsidP="00F5100D">
      <w:pPr>
        <w:spacing w:after="0"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9. Работы конкурсантов по всем видам заданий распечатываются и предоставляются для проверки членам жюри.</w:t>
      </w:r>
    </w:p>
    <w:p w:rsidR="006E1398" w:rsidRDefault="006E1398" w:rsidP="00F5100D">
      <w:pPr>
        <w:spacing w:after="0"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10. В случае обнаружения нарушени</w:t>
      </w:r>
      <w:r w:rsidR="00564658" w:rsidRPr="007378AD">
        <w:rPr>
          <w:rFonts w:ascii="Times New Roman" w:hAnsi="Times New Roman"/>
          <w:sz w:val="28"/>
          <w:szCs w:val="28"/>
        </w:rPr>
        <w:t>й требования к</w:t>
      </w:r>
      <w:r w:rsidRPr="007378AD">
        <w:rPr>
          <w:rFonts w:ascii="Times New Roman" w:hAnsi="Times New Roman"/>
          <w:sz w:val="28"/>
          <w:szCs w:val="28"/>
        </w:rPr>
        <w:t xml:space="preserve"> анонимности </w:t>
      </w:r>
      <w:r w:rsidR="00564658" w:rsidRPr="007378AD">
        <w:rPr>
          <w:rFonts w:ascii="Times New Roman" w:hAnsi="Times New Roman"/>
          <w:sz w:val="28"/>
          <w:szCs w:val="28"/>
        </w:rPr>
        <w:t>работы, результат аннулируется.</w:t>
      </w:r>
    </w:p>
    <w:p w:rsidR="00256914" w:rsidRPr="00256914" w:rsidRDefault="00256914" w:rsidP="00F5100D">
      <w:pPr>
        <w:pStyle w:val="11"/>
        <w:keepNext/>
        <w:keepLines/>
        <w:shd w:val="clear" w:color="auto" w:fill="auto"/>
        <w:tabs>
          <w:tab w:val="left" w:pos="732"/>
        </w:tabs>
        <w:spacing w:before="0" w:line="360" w:lineRule="auto"/>
        <w:ind w:firstLine="700"/>
        <w:jc w:val="both"/>
        <w:rPr>
          <w:b w:val="0"/>
        </w:rPr>
      </w:pPr>
      <w:bookmarkStart w:id="0" w:name="bookmark5"/>
      <w:r w:rsidRPr="00256914">
        <w:rPr>
          <w:b w:val="0"/>
        </w:rPr>
        <w:t xml:space="preserve">11. Организационная структура </w:t>
      </w:r>
      <w:r>
        <w:rPr>
          <w:b w:val="0"/>
        </w:rPr>
        <w:t>О</w:t>
      </w:r>
      <w:r w:rsidRPr="00256914">
        <w:rPr>
          <w:b w:val="0"/>
        </w:rPr>
        <w:t>лимпиады</w:t>
      </w:r>
      <w:bookmarkEnd w:id="0"/>
    </w:p>
    <w:p w:rsidR="00256914" w:rsidRDefault="00256914" w:rsidP="00F5100D">
      <w:pPr>
        <w:pStyle w:val="20"/>
        <w:shd w:val="clear" w:color="auto" w:fill="auto"/>
        <w:tabs>
          <w:tab w:val="left" w:pos="1261"/>
        </w:tabs>
        <w:spacing w:line="360" w:lineRule="auto"/>
        <w:ind w:firstLine="700"/>
        <w:jc w:val="both"/>
      </w:pPr>
      <w:r>
        <w:t xml:space="preserve">11.1. Для проведения Олимпиады создаются: </w:t>
      </w:r>
      <w:r w:rsidR="00572003">
        <w:t>к</w:t>
      </w:r>
      <w:r w:rsidR="00572003" w:rsidRPr="00572003">
        <w:t>оординационная группа</w:t>
      </w:r>
      <w:r>
        <w:t>, экспертная группа, жюри, апелляционная комиссия.</w:t>
      </w:r>
    </w:p>
    <w:p w:rsidR="00256914" w:rsidRDefault="00256914" w:rsidP="00F5100D">
      <w:pPr>
        <w:pStyle w:val="20"/>
        <w:shd w:val="clear" w:color="auto" w:fill="auto"/>
        <w:tabs>
          <w:tab w:val="left" w:pos="1261"/>
        </w:tabs>
        <w:spacing w:line="360" w:lineRule="auto"/>
        <w:ind w:firstLine="700"/>
        <w:jc w:val="both"/>
      </w:pPr>
      <w:r>
        <w:t xml:space="preserve">11.2. </w:t>
      </w:r>
      <w:r w:rsidR="00572003" w:rsidRPr="00572003">
        <w:t xml:space="preserve">Координационная группа </w:t>
      </w:r>
      <w:r>
        <w:t>осуществляет организационное и методическое обеспечение проведения Олимпиады, в том числе проверку полномочий участников и шифровку участников.</w:t>
      </w:r>
    </w:p>
    <w:p w:rsidR="00256914" w:rsidRDefault="00572003" w:rsidP="00F5100D">
      <w:pPr>
        <w:pStyle w:val="20"/>
        <w:shd w:val="clear" w:color="auto" w:fill="auto"/>
        <w:spacing w:line="360" w:lineRule="auto"/>
        <w:ind w:firstLine="700"/>
        <w:jc w:val="both"/>
      </w:pPr>
      <w:r w:rsidRPr="00572003">
        <w:t xml:space="preserve">Координационная группа </w:t>
      </w:r>
      <w:r w:rsidR="00256914">
        <w:t>формируется организатором Олимпиады.</w:t>
      </w:r>
    </w:p>
    <w:p w:rsidR="00256914" w:rsidRDefault="00256914" w:rsidP="00F5100D">
      <w:pPr>
        <w:pStyle w:val="20"/>
        <w:shd w:val="clear" w:color="auto" w:fill="auto"/>
        <w:tabs>
          <w:tab w:val="left" w:pos="1261"/>
        </w:tabs>
        <w:spacing w:line="360" w:lineRule="auto"/>
        <w:ind w:firstLine="700"/>
        <w:jc w:val="both"/>
      </w:pPr>
      <w:r>
        <w:t xml:space="preserve">11.3. Экспертная группа разрабатывает задания, методику и критерии оценивания результатов выполнения заданий. Экспертная группа формируется организатором Олимпиады из числа руководящих и педагогических работников образовательных организаций, реализующих </w:t>
      </w:r>
      <w:r>
        <w:lastRenderedPageBreak/>
        <w:t>программы подготовки специалистов среднего звена, соответствующие профилю Олимпиады, работодателей.</w:t>
      </w:r>
    </w:p>
    <w:p w:rsidR="00256914" w:rsidRDefault="00256914" w:rsidP="00F5100D">
      <w:pPr>
        <w:pStyle w:val="20"/>
        <w:shd w:val="clear" w:color="auto" w:fill="auto"/>
        <w:tabs>
          <w:tab w:val="left" w:pos="1261"/>
        </w:tabs>
        <w:spacing w:line="360" w:lineRule="auto"/>
        <w:ind w:firstLine="700"/>
        <w:jc w:val="both"/>
      </w:pPr>
      <w:r>
        <w:t>11.4. Жюри оценивает результаты выполнения заданий участниками Олимпиады и, на основе проведенной оценки, определяет победителя и призёров Олимпиады.</w:t>
      </w:r>
    </w:p>
    <w:p w:rsidR="00256914" w:rsidRDefault="00256914" w:rsidP="00F5100D">
      <w:pPr>
        <w:pStyle w:val="20"/>
        <w:shd w:val="clear" w:color="auto" w:fill="auto"/>
        <w:spacing w:line="360" w:lineRule="auto"/>
        <w:ind w:firstLine="700"/>
        <w:jc w:val="both"/>
      </w:pPr>
      <w:r>
        <w:t>Жюри Олимпиады формируется организатором.</w:t>
      </w:r>
    </w:p>
    <w:p w:rsidR="00256914" w:rsidRDefault="00256914" w:rsidP="00F5100D">
      <w:pPr>
        <w:pStyle w:val="20"/>
        <w:shd w:val="clear" w:color="auto" w:fill="auto"/>
        <w:spacing w:line="360" w:lineRule="auto"/>
        <w:ind w:firstLine="700"/>
        <w:jc w:val="both"/>
      </w:pPr>
      <w:r>
        <w:t>Жюри включает в себя не менее 5 членов из числа:</w:t>
      </w:r>
    </w:p>
    <w:p w:rsidR="00256914" w:rsidRDefault="00117ECF" w:rsidP="00F5100D">
      <w:pPr>
        <w:pStyle w:val="20"/>
        <w:shd w:val="clear" w:color="auto" w:fill="auto"/>
        <w:spacing w:line="360" w:lineRule="auto"/>
        <w:ind w:firstLine="700"/>
        <w:jc w:val="both"/>
      </w:pPr>
      <w:r>
        <w:t xml:space="preserve">- </w:t>
      </w:r>
      <w:r w:rsidR="00256914">
        <w:t xml:space="preserve">руководящих и педагогических работников образовательных организаций, реализующих программы подготовки специалистов среднего </w:t>
      </w:r>
      <w:r>
        <w:t>звена, соответствующие профилю О</w:t>
      </w:r>
      <w:r w:rsidR="00B9339D">
        <w:t>лимпиады, членов экспертной группы из числа работодателей.</w:t>
      </w:r>
    </w:p>
    <w:p w:rsidR="00256914" w:rsidRDefault="00D86132" w:rsidP="00F5100D">
      <w:pPr>
        <w:pStyle w:val="20"/>
        <w:shd w:val="clear" w:color="auto" w:fill="auto"/>
        <w:spacing w:line="360" w:lineRule="auto"/>
        <w:ind w:firstLine="700"/>
        <w:jc w:val="both"/>
      </w:pPr>
      <w:r>
        <w:t xml:space="preserve">11.5. </w:t>
      </w:r>
      <w:r w:rsidR="00256914">
        <w:t xml:space="preserve">Апелляционная комиссия </w:t>
      </w:r>
      <w:r>
        <w:t xml:space="preserve"> Олимпиады </w:t>
      </w:r>
      <w:r w:rsidR="00256914">
        <w:t>рассматривает апелляционные заявления участников о несогласии с оценкой результатов выполнения заданий (далее - апелляции), поданные не позднее двух часов после объявления результатов.</w:t>
      </w:r>
    </w:p>
    <w:p w:rsidR="00256914" w:rsidRDefault="00256914" w:rsidP="00F5100D">
      <w:pPr>
        <w:pStyle w:val="20"/>
        <w:shd w:val="clear" w:color="auto" w:fill="auto"/>
        <w:spacing w:line="360" w:lineRule="auto"/>
        <w:ind w:firstLine="700"/>
        <w:jc w:val="both"/>
      </w:pPr>
      <w:r>
        <w:t xml:space="preserve">Апелляционная комиссия </w:t>
      </w:r>
      <w:r w:rsidR="00D86132">
        <w:t>Областной олимпиады формируется организатором.</w:t>
      </w:r>
    </w:p>
    <w:p w:rsidR="00256914" w:rsidRDefault="00256914" w:rsidP="00F5100D">
      <w:pPr>
        <w:pStyle w:val="20"/>
        <w:shd w:val="clear" w:color="auto" w:fill="auto"/>
        <w:spacing w:line="360" w:lineRule="auto"/>
        <w:ind w:firstLine="700"/>
        <w:jc w:val="both"/>
      </w:pPr>
      <w:r>
        <w:t>В состав апелляционной комиссии входят представители образовательной организации, являющейся</w:t>
      </w:r>
      <w:r w:rsidR="00D86132">
        <w:t xml:space="preserve"> организатором</w:t>
      </w:r>
      <w:r>
        <w:t xml:space="preserve"> </w:t>
      </w:r>
      <w:r w:rsidR="00D86132">
        <w:t>О</w:t>
      </w:r>
      <w:r>
        <w:t>лимпиады, квалифицированные спе</w:t>
      </w:r>
      <w:r w:rsidR="00D86132">
        <w:t>циалисты и эксперты по профилю О</w:t>
      </w:r>
      <w:r>
        <w:t xml:space="preserve">лимпиады. Председателем апелляционной комиссии не может быть представитель образовательной организации, на базе которой проводится </w:t>
      </w:r>
      <w:r w:rsidR="00D86132">
        <w:t>О</w:t>
      </w:r>
      <w:r>
        <w:t>лимпиад</w:t>
      </w:r>
      <w:r w:rsidR="00D86132">
        <w:t>а</w:t>
      </w:r>
      <w:r>
        <w:t>.</w:t>
      </w:r>
    </w:p>
    <w:p w:rsidR="00014EA8" w:rsidRPr="00C467B6" w:rsidRDefault="00014EA8" w:rsidP="00F5100D">
      <w:pPr>
        <w:pStyle w:val="11"/>
        <w:keepNext/>
        <w:keepLines/>
        <w:shd w:val="clear" w:color="auto" w:fill="auto"/>
        <w:tabs>
          <w:tab w:val="left" w:pos="2392"/>
        </w:tabs>
        <w:spacing w:before="0" w:line="360" w:lineRule="auto"/>
        <w:ind w:firstLine="700"/>
        <w:jc w:val="both"/>
        <w:rPr>
          <w:b w:val="0"/>
        </w:rPr>
      </w:pPr>
      <w:bookmarkStart w:id="1" w:name="bookmark6"/>
      <w:r w:rsidRPr="00C467B6">
        <w:rPr>
          <w:b w:val="0"/>
        </w:rPr>
        <w:t xml:space="preserve">12. </w:t>
      </w:r>
      <w:r w:rsidR="00C467B6" w:rsidRPr="00C467B6">
        <w:rPr>
          <w:b w:val="0"/>
        </w:rPr>
        <w:t xml:space="preserve">Оценивание результатов выполнения заданий, награждение призёров и победителей </w:t>
      </w:r>
      <w:r w:rsidRPr="00C467B6">
        <w:rPr>
          <w:b w:val="0"/>
        </w:rPr>
        <w:t xml:space="preserve"> Олимпиады</w:t>
      </w:r>
      <w:bookmarkEnd w:id="1"/>
    </w:p>
    <w:p w:rsidR="00014EA8" w:rsidRDefault="001F7EE7" w:rsidP="00F5100D">
      <w:pPr>
        <w:pStyle w:val="20"/>
        <w:shd w:val="clear" w:color="auto" w:fill="auto"/>
        <w:spacing w:line="360" w:lineRule="auto"/>
        <w:ind w:firstLine="700"/>
        <w:jc w:val="both"/>
      </w:pPr>
      <w:r>
        <w:t xml:space="preserve">12.1. </w:t>
      </w:r>
      <w:r w:rsidR="00014EA8">
        <w:t xml:space="preserve">Каждый член жюри заполняет ведомости оценок выполнения профессионального комплексного задания по формам, приведенным в </w:t>
      </w:r>
      <w:r w:rsidR="00014EA8" w:rsidRPr="00D273AE">
        <w:t>приложениях 3 и 4 к настоящему</w:t>
      </w:r>
      <w:r w:rsidR="00014EA8">
        <w:t xml:space="preserve"> </w:t>
      </w:r>
      <w:r w:rsidR="00086EB3">
        <w:t>Порядку</w:t>
      </w:r>
      <w:r w:rsidR="00014EA8">
        <w:t xml:space="preserve">. </w:t>
      </w:r>
      <w:r w:rsidR="00086EB3">
        <w:t xml:space="preserve"> </w:t>
      </w:r>
      <w:r w:rsidR="00014EA8">
        <w:t xml:space="preserve">На основе указанных ведомостей формируется сводная ведомость (по форме, приведенной в </w:t>
      </w:r>
      <w:r w:rsidR="00014EA8" w:rsidRPr="00367C34">
        <w:t xml:space="preserve">приложении </w:t>
      </w:r>
      <w:r w:rsidR="00086EB3" w:rsidRPr="00367C34">
        <w:t>5</w:t>
      </w:r>
      <w:r w:rsidR="00014EA8" w:rsidRPr="00367C34">
        <w:t xml:space="preserve"> </w:t>
      </w:r>
      <w:r w:rsidR="00086EB3" w:rsidRPr="00367C34">
        <w:t xml:space="preserve"> </w:t>
      </w:r>
      <w:r w:rsidR="00014EA8" w:rsidRPr="00367C34">
        <w:t>к</w:t>
      </w:r>
      <w:r w:rsidR="00014EA8">
        <w:t xml:space="preserve"> настоящему </w:t>
      </w:r>
      <w:r w:rsidR="00086EB3">
        <w:t>Порядку</w:t>
      </w:r>
      <w:r w:rsidR="00014EA8">
        <w:t>), в которую заносятся итоговые оценки.</w:t>
      </w:r>
    </w:p>
    <w:p w:rsidR="00014EA8" w:rsidRDefault="00014EA8" w:rsidP="00F5100D">
      <w:pPr>
        <w:pStyle w:val="20"/>
        <w:shd w:val="clear" w:color="auto" w:fill="auto"/>
        <w:tabs>
          <w:tab w:val="left" w:pos="1265"/>
        </w:tabs>
        <w:spacing w:line="360" w:lineRule="auto"/>
        <w:ind w:firstLine="700"/>
        <w:jc w:val="both"/>
      </w:pPr>
      <w:r>
        <w:lastRenderedPageBreak/>
        <w:t xml:space="preserve">По итогам </w:t>
      </w:r>
      <w:r w:rsidR="001F7EE7">
        <w:t>О</w:t>
      </w:r>
      <w:r>
        <w:t xml:space="preserve">лимпиады составляется протокол жюри (по форме, приведенной в приложении 6 к настоящему </w:t>
      </w:r>
      <w:r w:rsidR="001F7EE7">
        <w:t>Порядку</w:t>
      </w:r>
      <w:r>
        <w:t xml:space="preserve">) с указанием победителя и призёров. Протокол подписывается председателем жюри, членами жюри и руководителем образовательной организации, являющейся организатором этапа, и заверяется печатью </w:t>
      </w:r>
      <w:r w:rsidR="001F7EE7">
        <w:t>ГБПОУ РО «ВПК»</w:t>
      </w:r>
      <w:r>
        <w:t>.</w:t>
      </w:r>
    </w:p>
    <w:p w:rsidR="00014EA8" w:rsidRDefault="00014EA8" w:rsidP="00F5100D">
      <w:pPr>
        <w:pStyle w:val="20"/>
        <w:shd w:val="clear" w:color="auto" w:fill="auto"/>
        <w:tabs>
          <w:tab w:val="left" w:pos="1265"/>
        </w:tabs>
        <w:spacing w:line="360" w:lineRule="auto"/>
        <w:ind w:firstLine="700"/>
        <w:jc w:val="both"/>
      </w:pPr>
      <w:r>
        <w:t xml:space="preserve">Результаты проведения </w:t>
      </w:r>
      <w:r w:rsidR="001F7EE7">
        <w:t xml:space="preserve">Олимпиады </w:t>
      </w:r>
      <w:r>
        <w:t xml:space="preserve">оформляются актом (по форме, приведенной в приложении 7 к настоящему </w:t>
      </w:r>
      <w:r w:rsidR="001F7EE7">
        <w:t>Порядку</w:t>
      </w:r>
      <w:r>
        <w:t>).</w:t>
      </w:r>
    </w:p>
    <w:p w:rsidR="001F7EE7" w:rsidRPr="00C467B6" w:rsidRDefault="00F5100D" w:rsidP="00F5100D">
      <w:pPr>
        <w:pStyle w:val="11"/>
        <w:keepNext/>
        <w:keepLines/>
        <w:shd w:val="clear" w:color="auto" w:fill="auto"/>
        <w:tabs>
          <w:tab w:val="left" w:pos="2392"/>
        </w:tabs>
        <w:spacing w:before="0" w:line="360" w:lineRule="auto"/>
        <w:ind w:firstLine="700"/>
        <w:jc w:val="both"/>
        <w:rPr>
          <w:b w:val="0"/>
        </w:rPr>
      </w:pPr>
      <w:r>
        <w:rPr>
          <w:b w:val="0"/>
        </w:rPr>
        <w:t>Н</w:t>
      </w:r>
      <w:r w:rsidR="001F7EE7" w:rsidRPr="00C467B6">
        <w:rPr>
          <w:b w:val="0"/>
        </w:rPr>
        <w:t>аграждение призёров и победителей  Олимпиады</w:t>
      </w:r>
      <w:r w:rsidR="001F7EE7">
        <w:rPr>
          <w:b w:val="0"/>
        </w:rPr>
        <w:t>.</w:t>
      </w:r>
    </w:p>
    <w:p w:rsidR="001F7EE7" w:rsidRPr="001F7EE7" w:rsidRDefault="001F7EE7" w:rsidP="00F5100D">
      <w:pPr>
        <w:spacing w:after="0"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12.2. </w:t>
      </w:r>
      <w:r w:rsidRPr="001F7EE7">
        <w:rPr>
          <w:rFonts w:ascii="Times New Roman" w:hAnsi="Times New Roman"/>
          <w:sz w:val="28"/>
          <w:szCs w:val="28"/>
        </w:rPr>
        <w:t xml:space="preserve">Победитель и призеры </w:t>
      </w:r>
      <w:r>
        <w:rPr>
          <w:rFonts w:ascii="Times New Roman" w:hAnsi="Times New Roman"/>
          <w:sz w:val="28"/>
          <w:szCs w:val="28"/>
        </w:rPr>
        <w:t>О</w:t>
      </w:r>
      <w:r w:rsidRPr="001F7EE7">
        <w:rPr>
          <w:rFonts w:ascii="Times New Roman" w:hAnsi="Times New Roman"/>
          <w:sz w:val="28"/>
          <w:szCs w:val="28"/>
        </w:rPr>
        <w:t>лимпиады определяются по лучшим показателям (баллам) выполнения конкурсных заданий. При равенстве показателей предпочтение отдаётся участнику, имеющему лучший результат за выполнение комплексного задания II уровня.</w:t>
      </w:r>
    </w:p>
    <w:p w:rsidR="001F7EE7" w:rsidRDefault="008A0BFE" w:rsidP="00F5100D">
      <w:pPr>
        <w:pStyle w:val="20"/>
        <w:shd w:val="clear" w:color="auto" w:fill="auto"/>
        <w:tabs>
          <w:tab w:val="left" w:pos="1288"/>
        </w:tabs>
        <w:spacing w:line="360" w:lineRule="auto"/>
        <w:ind w:firstLine="700"/>
        <w:jc w:val="both"/>
      </w:pPr>
      <w:r>
        <w:t xml:space="preserve">     </w:t>
      </w:r>
      <w:r w:rsidR="001F7EE7">
        <w:t>Окончательные результаты О</w:t>
      </w:r>
      <w:r w:rsidR="001F7EE7" w:rsidRPr="001F7EE7">
        <w:t>лимпиады</w:t>
      </w:r>
      <w:r w:rsidR="001F7EE7">
        <w:t xml:space="preserve"> </w:t>
      </w:r>
      <w:r>
        <w:t xml:space="preserve"> </w:t>
      </w:r>
      <w:r w:rsidR="001F7EE7">
        <w:t>(с учетом</w:t>
      </w:r>
      <w:r>
        <w:t xml:space="preserve"> </w:t>
      </w:r>
      <w:r w:rsidR="001F7EE7">
        <w:t xml:space="preserve">изменений </w:t>
      </w:r>
      <w:r>
        <w:t xml:space="preserve">оценок, внесенных апелляционной </w:t>
      </w:r>
      <w:r w:rsidR="001F7EE7">
        <w:t>комиссией)</w:t>
      </w:r>
      <w:r w:rsidR="001F7EE7">
        <w:tab/>
      </w:r>
      <w:r>
        <w:t xml:space="preserve"> </w:t>
      </w:r>
      <w:r w:rsidR="001F7EE7">
        <w:t>ранжируются</w:t>
      </w:r>
      <w:r>
        <w:t xml:space="preserve"> </w:t>
      </w:r>
      <w:r w:rsidR="001F7EE7">
        <w:t>по убыванию суммарного количества баллов, после чего выделяются 3 наибольших рез</w:t>
      </w:r>
      <w:r>
        <w:t>ультата: первый, второй, третий</w:t>
      </w:r>
      <w:r w:rsidR="001F7EE7">
        <w:t>.</w:t>
      </w:r>
    </w:p>
    <w:p w:rsidR="001F7EE7" w:rsidRDefault="001F7EE7" w:rsidP="00F5100D">
      <w:pPr>
        <w:pStyle w:val="20"/>
        <w:shd w:val="clear" w:color="auto" w:fill="auto"/>
        <w:tabs>
          <w:tab w:val="left" w:pos="1288"/>
        </w:tabs>
        <w:spacing w:line="360" w:lineRule="auto"/>
        <w:ind w:firstLine="700"/>
        <w:jc w:val="both"/>
      </w:pPr>
      <w:r>
        <w:t>Участник, имеющий первый результат, является победителем</w:t>
      </w:r>
      <w:r w:rsidR="008A0BFE">
        <w:t xml:space="preserve"> Олимпиады.</w:t>
      </w:r>
    </w:p>
    <w:p w:rsidR="008A0BFE" w:rsidRDefault="008A0BFE" w:rsidP="00F5100D">
      <w:pPr>
        <w:pStyle w:val="20"/>
        <w:shd w:val="clear" w:color="auto" w:fill="auto"/>
        <w:spacing w:line="360" w:lineRule="auto"/>
        <w:ind w:firstLine="700"/>
        <w:jc w:val="both"/>
      </w:pPr>
      <w:r>
        <w:t>Победителю О</w:t>
      </w:r>
      <w:r w:rsidR="001F7EE7">
        <w:t>лимпиады присуждается первое место.</w:t>
      </w:r>
      <w:r w:rsidR="00F5100D">
        <w:t xml:space="preserve"> </w:t>
      </w:r>
      <w:r w:rsidR="001F7EE7">
        <w:t>Участники, имеющие второй и третий результаты, являются призерами</w:t>
      </w:r>
      <w:r w:rsidR="00F5100D">
        <w:t xml:space="preserve"> </w:t>
      </w:r>
      <w:r>
        <w:t>Олимпиады</w:t>
      </w:r>
      <w:r w:rsidR="001F7EE7">
        <w:t xml:space="preserve">. </w:t>
      </w:r>
    </w:p>
    <w:p w:rsidR="001F7EE7" w:rsidRDefault="001F7EE7" w:rsidP="00F5100D">
      <w:pPr>
        <w:pStyle w:val="20"/>
        <w:shd w:val="clear" w:color="auto" w:fill="auto"/>
        <w:tabs>
          <w:tab w:val="right" w:pos="8252"/>
          <w:tab w:val="right" w:pos="10217"/>
        </w:tabs>
        <w:spacing w:line="360" w:lineRule="auto"/>
        <w:ind w:firstLine="700"/>
        <w:jc w:val="both"/>
      </w:pPr>
      <w:r>
        <w:t>Участникам, показавшим высокие результаты выполнения отдельного задания, при условии выполнения всех заданий устанавливаются дополнительные поощрения. Организатор этапа может также устанавливать иные дополнительные поощрения для участников (в соответствии с творческим подходом к выполнению задания, проявлением высокой культуры труда и т.д.).</w:t>
      </w:r>
    </w:p>
    <w:p w:rsidR="00F472E5" w:rsidRDefault="00F472E5" w:rsidP="00F5100D">
      <w:pPr>
        <w:spacing w:after="0" w:line="360" w:lineRule="auto"/>
        <w:ind w:firstLine="700"/>
        <w:rPr>
          <w:rFonts w:ascii="Times New Roman" w:hAnsi="Times New Roman"/>
          <w:sz w:val="28"/>
          <w:szCs w:val="28"/>
        </w:rPr>
        <w:sectPr w:rsidR="00F472E5" w:rsidSect="00A942F6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br w:type="page"/>
      </w:r>
    </w:p>
    <w:p w:rsidR="00F472E5" w:rsidRDefault="00F472E5" w:rsidP="00F472E5">
      <w:pPr>
        <w:spacing w:before="76" w:after="76" w:line="240" w:lineRule="exact"/>
        <w:jc w:val="right"/>
        <w:rPr>
          <w:sz w:val="19"/>
          <w:szCs w:val="19"/>
        </w:rPr>
      </w:pPr>
    </w:p>
    <w:p w:rsidR="00F472E5" w:rsidRDefault="00F472E5" w:rsidP="00F472E5">
      <w:pPr>
        <w:pStyle w:val="20"/>
        <w:shd w:val="clear" w:color="auto" w:fill="auto"/>
        <w:spacing w:line="317" w:lineRule="exact"/>
        <w:ind w:right="20"/>
        <w:jc w:val="right"/>
      </w:pPr>
      <w:r>
        <w:t>Приложение 1</w:t>
      </w:r>
    </w:p>
    <w:p w:rsidR="00F472E5" w:rsidRDefault="00F472E5" w:rsidP="00F472E5">
      <w:pPr>
        <w:pStyle w:val="20"/>
        <w:shd w:val="clear" w:color="auto" w:fill="auto"/>
        <w:spacing w:after="297" w:line="317" w:lineRule="exact"/>
        <w:ind w:right="20"/>
        <w:jc w:val="right"/>
      </w:pPr>
      <w:r>
        <w:t>к Регламенту проведения областной Олимпиады</w:t>
      </w:r>
      <w:r>
        <w:br/>
        <w:t>профессионального мастерства обучающихся</w:t>
      </w:r>
      <w:r>
        <w:br/>
        <w:t>по специальностям среднего профессионального образования</w:t>
      </w:r>
    </w:p>
    <w:p w:rsidR="00F472E5" w:rsidRDefault="00F472E5" w:rsidP="00F472E5">
      <w:pPr>
        <w:pStyle w:val="20"/>
        <w:shd w:val="clear" w:color="auto" w:fill="auto"/>
        <w:ind w:right="60"/>
        <w:jc w:val="center"/>
      </w:pPr>
      <w:r>
        <w:t>ЗАЯВКА</w:t>
      </w:r>
    </w:p>
    <w:p w:rsidR="00F472E5" w:rsidRDefault="00F472E5" w:rsidP="00F472E5">
      <w:pPr>
        <w:pStyle w:val="20"/>
        <w:shd w:val="clear" w:color="auto" w:fill="auto"/>
        <w:ind w:right="60"/>
        <w:jc w:val="center"/>
      </w:pPr>
      <w:r>
        <w:t>на участие в областной педагогической Олимпиаде профессионального мастерства студентов РО</w:t>
      </w:r>
      <w:r w:rsidR="00C83B45">
        <w:t>,</w:t>
      </w:r>
      <w:r>
        <w:t xml:space="preserve"> обучающихся по УГС СПО 44.00.00 Образование и педагогические науки в 2016 году</w:t>
      </w:r>
    </w:p>
    <w:p w:rsidR="00F472E5" w:rsidRDefault="00F472E5" w:rsidP="00F472E5">
      <w:pPr>
        <w:pStyle w:val="40"/>
        <w:shd w:val="clear" w:color="auto" w:fill="auto"/>
        <w:spacing w:line="320" w:lineRule="exact"/>
        <w:ind w:right="60"/>
        <w:jc w:val="center"/>
      </w:pPr>
    </w:p>
    <w:p w:rsidR="00F472E5" w:rsidRDefault="00F472E5" w:rsidP="00F472E5">
      <w:pPr>
        <w:pStyle w:val="40"/>
        <w:shd w:val="clear" w:color="auto" w:fill="auto"/>
        <w:spacing w:line="320" w:lineRule="exact"/>
        <w:ind w:right="6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0"/>
        <w:gridCol w:w="2970"/>
        <w:gridCol w:w="4255"/>
        <w:gridCol w:w="3254"/>
        <w:gridCol w:w="2840"/>
      </w:tblGrid>
      <w:tr w:rsidR="00F472E5" w:rsidTr="00D273AE">
        <w:trPr>
          <w:trHeight w:hRule="exact" w:val="195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72E5" w:rsidRDefault="00F472E5" w:rsidP="00D273AE">
            <w:pPr>
              <w:pStyle w:val="20"/>
              <w:framePr w:w="13900" w:wrap="notBeside" w:vAnchor="text" w:hAnchor="text" w:xAlign="center" w:y="1"/>
              <w:shd w:val="clear" w:color="auto" w:fill="auto"/>
              <w:ind w:left="200"/>
            </w:pPr>
            <w:r>
              <w:t>№</w:t>
            </w:r>
          </w:p>
          <w:p w:rsidR="00F472E5" w:rsidRDefault="00F472E5" w:rsidP="00D273AE">
            <w:pPr>
              <w:pStyle w:val="20"/>
              <w:framePr w:w="13900" w:wrap="notBeside" w:vAnchor="text" w:hAnchor="text" w:xAlign="center" w:y="1"/>
              <w:shd w:val="clear" w:color="auto" w:fill="auto"/>
              <w:ind w:left="200"/>
            </w:pPr>
            <w:r>
              <w:t>п/</w:t>
            </w:r>
          </w:p>
          <w:p w:rsidR="00F472E5" w:rsidRDefault="00F472E5" w:rsidP="00D273AE">
            <w:pPr>
              <w:pStyle w:val="20"/>
              <w:framePr w:w="13900" w:wrap="notBeside" w:vAnchor="text" w:hAnchor="text" w:xAlign="center" w:y="1"/>
              <w:shd w:val="clear" w:color="auto" w:fill="auto"/>
              <w:ind w:left="200"/>
            </w:pPr>
            <w:r>
              <w:t>п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72E5" w:rsidRDefault="00F472E5" w:rsidP="00D273AE">
            <w:pPr>
              <w:pStyle w:val="20"/>
              <w:framePr w:w="13900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t>Фамилия, имя, отчество участника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2E5" w:rsidRDefault="00F472E5" w:rsidP="00D273AE">
            <w:pPr>
              <w:pStyle w:val="20"/>
              <w:framePr w:w="13900" w:wrap="notBeside" w:vAnchor="text" w:hAnchor="text" w:xAlign="center" w:y="1"/>
              <w:shd w:val="clear" w:color="auto" w:fill="auto"/>
              <w:jc w:val="center"/>
            </w:pPr>
            <w:r>
              <w:t>Наименование специальности СПО, курс обучения, наименование образовательной организации (в соответствии с Уставом), субъект Российской Федерации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72E5" w:rsidRDefault="00F472E5" w:rsidP="00D273AE">
            <w:pPr>
              <w:pStyle w:val="20"/>
              <w:framePr w:w="13900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t>Фамилия, имя, отчество сопровождающего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2E5" w:rsidRDefault="00F472E5" w:rsidP="00D273AE">
            <w:pPr>
              <w:pStyle w:val="20"/>
              <w:framePr w:w="13900" w:wrap="notBeside" w:vAnchor="text" w:hAnchor="text" w:xAlign="center" w:y="1"/>
              <w:shd w:val="clear" w:color="auto" w:fill="auto"/>
              <w:jc w:val="center"/>
            </w:pPr>
            <w:r>
              <w:t>Победитель регионального этапа Областной олимпиады, занятое место</w:t>
            </w:r>
          </w:p>
        </w:tc>
      </w:tr>
      <w:tr w:rsidR="00F472E5" w:rsidTr="00D273AE">
        <w:trPr>
          <w:trHeight w:hRule="exact" w:val="33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2E5" w:rsidRDefault="00F472E5" w:rsidP="00D273AE">
            <w:pPr>
              <w:pStyle w:val="20"/>
              <w:framePr w:w="13900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2E5" w:rsidRDefault="00F472E5" w:rsidP="00D273AE">
            <w:pPr>
              <w:pStyle w:val="20"/>
              <w:framePr w:w="1390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2E5" w:rsidRDefault="00F472E5" w:rsidP="00D273AE">
            <w:pPr>
              <w:pStyle w:val="20"/>
              <w:framePr w:w="1390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2E5" w:rsidRDefault="00F472E5" w:rsidP="00D273AE">
            <w:pPr>
              <w:pStyle w:val="20"/>
              <w:framePr w:w="1390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2E5" w:rsidRDefault="00F472E5" w:rsidP="00D273AE">
            <w:pPr>
              <w:pStyle w:val="20"/>
              <w:framePr w:w="1390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</w:t>
            </w:r>
          </w:p>
        </w:tc>
      </w:tr>
      <w:tr w:rsidR="00F472E5" w:rsidTr="00D273AE">
        <w:trPr>
          <w:trHeight w:hRule="exact" w:val="35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72E5" w:rsidRDefault="00F472E5" w:rsidP="00D273AE">
            <w:pPr>
              <w:framePr w:w="13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72E5" w:rsidRDefault="00F472E5" w:rsidP="00D273AE">
            <w:pPr>
              <w:framePr w:w="13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72E5" w:rsidRDefault="00F472E5" w:rsidP="00D273AE">
            <w:pPr>
              <w:framePr w:w="13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72E5" w:rsidRDefault="00F472E5" w:rsidP="00D273AE">
            <w:pPr>
              <w:framePr w:w="13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2E5" w:rsidRDefault="00F472E5" w:rsidP="00D273AE">
            <w:pPr>
              <w:framePr w:w="1390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472E5" w:rsidRDefault="00F472E5" w:rsidP="00F472E5">
      <w:pPr>
        <w:framePr w:w="13900" w:wrap="notBeside" w:vAnchor="text" w:hAnchor="text" w:xAlign="center" w:y="1"/>
        <w:rPr>
          <w:sz w:val="2"/>
          <w:szCs w:val="2"/>
        </w:rPr>
      </w:pPr>
    </w:p>
    <w:p w:rsidR="00F472E5" w:rsidRDefault="00F472E5" w:rsidP="00F472E5">
      <w:pPr>
        <w:rPr>
          <w:sz w:val="2"/>
          <w:szCs w:val="2"/>
        </w:rPr>
      </w:pPr>
    </w:p>
    <w:p w:rsidR="00F472E5" w:rsidRDefault="00F472E5" w:rsidP="00F472E5">
      <w:pPr>
        <w:pStyle w:val="20"/>
        <w:shd w:val="clear" w:color="auto" w:fill="auto"/>
        <w:tabs>
          <w:tab w:val="left" w:leader="underscore" w:pos="8849"/>
          <w:tab w:val="left" w:leader="underscore" w:pos="10858"/>
          <w:tab w:val="left" w:leader="underscore" w:pos="13988"/>
        </w:tabs>
        <w:spacing w:line="280" w:lineRule="exact"/>
        <w:jc w:val="both"/>
      </w:pPr>
      <w:r>
        <w:t xml:space="preserve"> </w:t>
      </w:r>
    </w:p>
    <w:p w:rsidR="00F472E5" w:rsidRDefault="00F472E5" w:rsidP="00F472E5">
      <w:pPr>
        <w:pStyle w:val="20"/>
        <w:shd w:val="clear" w:color="auto" w:fill="auto"/>
        <w:tabs>
          <w:tab w:val="left" w:leader="underscore" w:pos="8849"/>
          <w:tab w:val="left" w:leader="underscore" w:pos="10858"/>
          <w:tab w:val="left" w:leader="underscore" w:pos="13988"/>
        </w:tabs>
        <w:spacing w:line="280" w:lineRule="exact"/>
        <w:jc w:val="both"/>
      </w:pPr>
    </w:p>
    <w:p w:rsidR="00F472E5" w:rsidRDefault="00F472E5" w:rsidP="00F472E5">
      <w:pPr>
        <w:pStyle w:val="20"/>
        <w:shd w:val="clear" w:color="auto" w:fill="auto"/>
        <w:tabs>
          <w:tab w:val="left" w:pos="2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line="280" w:lineRule="exact"/>
        <w:jc w:val="both"/>
      </w:pPr>
      <w:r>
        <w:tab/>
        <w:t>Директор образовательной организации</w:t>
      </w:r>
      <w:r>
        <w:tab/>
      </w:r>
      <w:r>
        <w:tab/>
      </w:r>
      <w:r>
        <w:tab/>
      </w:r>
      <w:r>
        <w:tab/>
      </w:r>
      <w:r>
        <w:tab/>
      </w:r>
    </w:p>
    <w:p w:rsidR="00F472E5" w:rsidRPr="00DD2A6F" w:rsidRDefault="00F472E5" w:rsidP="00F472E5">
      <w:pPr>
        <w:pStyle w:val="20"/>
        <w:shd w:val="clear" w:color="auto" w:fill="auto"/>
        <w:tabs>
          <w:tab w:val="left" w:pos="267"/>
          <w:tab w:val="left" w:leader="underscore" w:pos="8849"/>
          <w:tab w:val="left" w:leader="underscore" w:pos="10858"/>
          <w:tab w:val="left" w:leader="underscore" w:pos="13988"/>
        </w:tabs>
        <w:spacing w:line="280" w:lineRule="exact"/>
        <w:jc w:val="both"/>
        <w:rPr>
          <w:u w:val="single"/>
        </w:rPr>
      </w:pPr>
      <w:r>
        <w:t xml:space="preserve">  _</w:t>
      </w:r>
      <w:r w:rsidRPr="00DD2A6F">
        <w:rPr>
          <w:u w:val="single"/>
        </w:rPr>
        <w:t>__________________________________</w:t>
      </w:r>
      <w:r>
        <w:tab/>
      </w:r>
      <w:r w:rsidR="005B780B">
        <w:t xml:space="preserve">        </w:t>
      </w:r>
      <w:r w:rsidRPr="00DD2A6F">
        <w:rPr>
          <w:u w:val="single"/>
        </w:rPr>
        <w:t>_________</w:t>
      </w:r>
      <w:r w:rsidRPr="00DD2A6F">
        <w:t>___        _</w:t>
      </w:r>
      <w:r>
        <w:t xml:space="preserve">   </w:t>
      </w:r>
      <w:r w:rsidRPr="00DD2A6F">
        <w:rPr>
          <w:u w:val="single"/>
        </w:rPr>
        <w:t xml:space="preserve">__________________                                                             </w:t>
      </w:r>
    </w:p>
    <w:p w:rsidR="00F472E5" w:rsidRDefault="00F472E5" w:rsidP="00F472E5">
      <w:pPr>
        <w:pStyle w:val="20"/>
        <w:shd w:val="clear" w:color="auto" w:fill="auto"/>
        <w:tabs>
          <w:tab w:val="left" w:pos="267"/>
          <w:tab w:val="left" w:leader="underscore" w:pos="8849"/>
          <w:tab w:val="left" w:leader="underscore" w:pos="10858"/>
          <w:tab w:val="left" w:leader="underscore" w:pos="13988"/>
        </w:tabs>
        <w:spacing w:line="280" w:lineRule="exact"/>
        <w:jc w:val="both"/>
      </w:pPr>
      <w:r>
        <w:tab/>
        <w:t xml:space="preserve">                                                                                                                             подпись                      фамилия, инициалы</w:t>
      </w:r>
    </w:p>
    <w:p w:rsidR="00F472E5" w:rsidRDefault="00F472E5" w:rsidP="00F472E5">
      <w:pPr>
        <w:pStyle w:val="20"/>
        <w:shd w:val="clear" w:color="auto" w:fill="auto"/>
        <w:tabs>
          <w:tab w:val="left" w:pos="267"/>
          <w:tab w:val="left" w:leader="underscore" w:pos="8849"/>
          <w:tab w:val="left" w:leader="underscore" w:pos="10858"/>
          <w:tab w:val="left" w:leader="underscore" w:pos="13988"/>
        </w:tabs>
        <w:spacing w:line="280" w:lineRule="exact"/>
        <w:jc w:val="both"/>
      </w:pPr>
    </w:p>
    <w:p w:rsidR="00F472E5" w:rsidRDefault="00F472E5" w:rsidP="00F472E5">
      <w:pPr>
        <w:pStyle w:val="20"/>
        <w:shd w:val="clear" w:color="auto" w:fill="auto"/>
        <w:tabs>
          <w:tab w:val="left" w:pos="267"/>
          <w:tab w:val="left" w:leader="underscore" w:pos="8849"/>
          <w:tab w:val="left" w:leader="underscore" w:pos="10858"/>
          <w:tab w:val="left" w:leader="underscore" w:pos="13988"/>
        </w:tabs>
        <w:spacing w:line="280" w:lineRule="exact"/>
        <w:jc w:val="both"/>
      </w:pPr>
    </w:p>
    <w:p w:rsidR="00F472E5" w:rsidRDefault="00F472E5" w:rsidP="00F472E5">
      <w:pPr>
        <w:pStyle w:val="20"/>
        <w:shd w:val="clear" w:color="auto" w:fill="auto"/>
        <w:tabs>
          <w:tab w:val="left" w:pos="267"/>
          <w:tab w:val="left" w:leader="underscore" w:pos="8849"/>
          <w:tab w:val="left" w:leader="underscore" w:pos="10858"/>
          <w:tab w:val="left" w:leader="underscore" w:pos="13988"/>
        </w:tabs>
        <w:spacing w:line="280" w:lineRule="exact"/>
        <w:jc w:val="both"/>
        <w:sectPr w:rsidR="00F472E5" w:rsidSect="00D273AE">
          <w:headerReference w:type="default" r:id="rId10"/>
          <w:pgSz w:w="16840" w:h="11900" w:orient="landscape"/>
          <w:pgMar w:top="709" w:right="1175" w:bottom="1223" w:left="1110" w:header="0" w:footer="3" w:gutter="0"/>
          <w:cols w:space="720"/>
          <w:noEndnote/>
          <w:titlePg/>
          <w:docGrid w:linePitch="360"/>
        </w:sectPr>
      </w:pPr>
    </w:p>
    <w:p w:rsidR="00F472E5" w:rsidRDefault="00F472E5" w:rsidP="00F472E5">
      <w:pPr>
        <w:pStyle w:val="20"/>
        <w:shd w:val="clear" w:color="auto" w:fill="auto"/>
        <w:ind w:left="6740"/>
        <w:jc w:val="right"/>
      </w:pPr>
      <w:r>
        <w:lastRenderedPageBreak/>
        <w:t>Приложение 2</w:t>
      </w:r>
    </w:p>
    <w:p w:rsidR="00F472E5" w:rsidRDefault="00F472E5" w:rsidP="00F472E5">
      <w:pPr>
        <w:pStyle w:val="20"/>
        <w:shd w:val="clear" w:color="auto" w:fill="auto"/>
        <w:spacing w:after="597"/>
        <w:ind w:left="4820" w:firstLine="320"/>
        <w:jc w:val="right"/>
      </w:pPr>
      <w:r>
        <w:t>к Регламенту проведения областной олимпиады профессионального мастерства обучающихся по специальностям среднего профессионального образования</w:t>
      </w:r>
    </w:p>
    <w:p w:rsidR="00F472E5" w:rsidRDefault="00F472E5" w:rsidP="00F472E5">
      <w:pPr>
        <w:pStyle w:val="20"/>
        <w:shd w:val="clear" w:color="auto" w:fill="auto"/>
        <w:spacing w:line="324" w:lineRule="exact"/>
        <w:ind w:left="120"/>
        <w:jc w:val="center"/>
      </w:pPr>
      <w:r>
        <w:t>ЗАЯВЛЕНИЕ О СОГЛАСИИ НА ОБРАБОТКУ ПЕРСОНАЛЬНЫХ ДАННЫХ</w:t>
      </w:r>
      <w:r>
        <w:br/>
        <w:t>участника заключительного этапа областной педагогической олимпиады профессионального мастерства студентов РО</w:t>
      </w:r>
      <w:r w:rsidR="00C83B45">
        <w:t>,</w:t>
      </w:r>
      <w:r>
        <w:t xml:space="preserve"> обучающихся по УГС СПО 44.00.00 Образование и педагогические науки в 2016 году</w:t>
      </w:r>
    </w:p>
    <w:p w:rsidR="00F472E5" w:rsidRDefault="00F472E5" w:rsidP="00F472E5">
      <w:pPr>
        <w:pStyle w:val="22"/>
        <w:framePr w:w="10238" w:wrap="notBeside" w:vAnchor="text" w:hAnchor="text" w:xAlign="center" w:y="1"/>
        <w:shd w:val="clear" w:color="auto" w:fill="auto"/>
        <w:spacing w:line="200" w:lineRule="exact"/>
      </w:pPr>
      <w:r>
        <w:t>(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76"/>
        <w:gridCol w:w="2786"/>
        <w:gridCol w:w="6876"/>
      </w:tblGrid>
      <w:tr w:rsidR="00F472E5" w:rsidTr="00D273AE">
        <w:trPr>
          <w:trHeight w:hRule="exact" w:val="132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2E5" w:rsidRDefault="00F472E5" w:rsidP="00D273AE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1.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2E5" w:rsidRDefault="00F472E5" w:rsidP="00D273AE">
            <w:pPr>
              <w:pStyle w:val="20"/>
              <w:framePr w:w="10238" w:wrap="notBeside" w:vAnchor="text" w:hAnchor="text" w:xAlign="center" w:y="1"/>
              <w:shd w:val="clear" w:color="auto" w:fill="auto"/>
            </w:pPr>
            <w:r>
              <w:t>Фамилия, имя, отчество субъекта персональных данных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2E5" w:rsidRDefault="00F472E5" w:rsidP="00D273AE">
            <w:pPr>
              <w:pStyle w:val="20"/>
              <w:framePr w:w="10238" w:wrap="notBeside" w:vAnchor="text" w:hAnchor="text" w:xAlign="center" w:y="1"/>
              <w:shd w:val="clear" w:color="auto" w:fill="auto"/>
              <w:spacing w:after="60" w:line="280" w:lineRule="exact"/>
              <w:jc w:val="both"/>
            </w:pPr>
            <w:r>
              <w:t>Я,</w:t>
            </w:r>
          </w:p>
          <w:p w:rsidR="00F472E5" w:rsidRDefault="00F472E5" w:rsidP="00D273AE">
            <w:pPr>
              <w:pStyle w:val="20"/>
              <w:framePr w:w="10238" w:wrap="notBeside" w:vAnchor="text" w:hAnchor="text" w:xAlign="center" w:y="1"/>
              <w:shd w:val="clear" w:color="auto" w:fill="auto"/>
              <w:spacing w:before="60" w:line="240" w:lineRule="exact"/>
              <w:jc w:val="center"/>
            </w:pPr>
            <w:r>
              <w:rPr>
                <w:rStyle w:val="212pt"/>
              </w:rPr>
              <w:t>(фамилия, имя, отчество)</w:t>
            </w:r>
          </w:p>
        </w:tc>
      </w:tr>
      <w:tr w:rsidR="00F472E5" w:rsidTr="00D273AE">
        <w:trPr>
          <w:trHeight w:hRule="exact" w:val="954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2E5" w:rsidRDefault="00F472E5" w:rsidP="00D273AE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2.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2E5" w:rsidRDefault="00F472E5" w:rsidP="00D273AE">
            <w:pPr>
              <w:pStyle w:val="20"/>
              <w:framePr w:w="10238" w:wrap="notBeside" w:vAnchor="text" w:hAnchor="text" w:xAlign="center" w:y="1"/>
              <w:shd w:val="clear" w:color="auto" w:fill="auto"/>
            </w:pPr>
            <w:r>
              <w:t>Документ, удостоверяющий личность субъекта персональных данных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2E5" w:rsidRDefault="00F472E5" w:rsidP="00D273AE">
            <w:pPr>
              <w:pStyle w:val="20"/>
              <w:framePr w:w="10238" w:wrap="notBeside" w:vAnchor="text" w:hAnchor="text" w:xAlign="center" w:y="1"/>
              <w:shd w:val="clear" w:color="auto" w:fill="auto"/>
            </w:pPr>
            <w:r>
              <w:t>паспорт серии номер кем и когда выдан</w:t>
            </w:r>
          </w:p>
        </w:tc>
      </w:tr>
      <w:tr w:rsidR="00F472E5" w:rsidTr="00D273AE">
        <w:trPr>
          <w:trHeight w:hRule="exact" w:val="66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72E5" w:rsidRDefault="00F472E5" w:rsidP="00D273AE">
            <w:pPr>
              <w:framePr w:w="10238" w:wrap="notBeside" w:vAnchor="text" w:hAnchor="text" w:xAlign="center" w:y="1"/>
            </w:pPr>
          </w:p>
        </w:tc>
        <w:tc>
          <w:tcPr>
            <w:tcW w:w="278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72E5" w:rsidRDefault="00F472E5" w:rsidP="00D273AE">
            <w:pPr>
              <w:framePr w:w="10238" w:wrap="notBeside" w:vAnchor="text" w:hAnchor="text" w:xAlign="center" w:y="1"/>
            </w:pP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2E5" w:rsidRDefault="00F472E5" w:rsidP="00D273AE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472E5" w:rsidTr="00D273AE">
        <w:trPr>
          <w:trHeight w:hRule="exact" w:val="673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2E5" w:rsidRDefault="00F472E5" w:rsidP="00D273AE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3.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2E5" w:rsidRDefault="00F472E5" w:rsidP="00D273AE">
            <w:pPr>
              <w:pStyle w:val="20"/>
              <w:framePr w:w="10238" w:wrap="notBeside" w:vAnchor="text" w:hAnchor="text" w:xAlign="center" w:y="1"/>
              <w:shd w:val="clear" w:color="auto" w:fill="auto"/>
              <w:spacing w:line="324" w:lineRule="exact"/>
            </w:pPr>
            <w:r>
              <w:t>Адрес субъекта</w:t>
            </w:r>
          </w:p>
          <w:p w:rsidR="00F472E5" w:rsidRDefault="00F472E5" w:rsidP="00D273AE">
            <w:pPr>
              <w:pStyle w:val="20"/>
              <w:framePr w:w="10238" w:wrap="notBeside" w:vAnchor="text" w:hAnchor="text" w:xAlign="center" w:y="1"/>
              <w:shd w:val="clear" w:color="auto" w:fill="auto"/>
              <w:spacing w:line="324" w:lineRule="exact"/>
            </w:pPr>
            <w:r>
              <w:t>персональных</w:t>
            </w:r>
          </w:p>
          <w:p w:rsidR="00F472E5" w:rsidRDefault="00F472E5" w:rsidP="00D273AE">
            <w:pPr>
              <w:pStyle w:val="20"/>
              <w:framePr w:w="10238" w:wrap="notBeside" w:vAnchor="text" w:hAnchor="text" w:xAlign="center" w:y="1"/>
              <w:shd w:val="clear" w:color="auto" w:fill="auto"/>
              <w:spacing w:line="324" w:lineRule="exact"/>
            </w:pPr>
            <w:r>
              <w:t>данных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2E5" w:rsidRDefault="00F472E5" w:rsidP="00D273AE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зарегистрированный по адресу</w:t>
            </w:r>
          </w:p>
        </w:tc>
      </w:tr>
      <w:tr w:rsidR="00F472E5" w:rsidTr="00D273AE">
        <w:trPr>
          <w:trHeight w:hRule="exact" w:val="313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72E5" w:rsidRDefault="00F472E5" w:rsidP="00D273AE">
            <w:pPr>
              <w:framePr w:w="10238" w:wrap="notBeside" w:vAnchor="text" w:hAnchor="text" w:xAlign="center" w:y="1"/>
            </w:pPr>
          </w:p>
        </w:tc>
        <w:tc>
          <w:tcPr>
            <w:tcW w:w="27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72E5" w:rsidRDefault="00F472E5" w:rsidP="00D273AE">
            <w:pPr>
              <w:framePr w:w="10238" w:wrap="notBeside" w:vAnchor="text" w:hAnchor="text" w:xAlign="center" w:y="1"/>
            </w:pP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2E5" w:rsidRDefault="00F472E5" w:rsidP="00D273AE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472E5" w:rsidTr="00D273AE">
        <w:trPr>
          <w:trHeight w:hRule="exact" w:val="338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72E5" w:rsidRDefault="00F472E5" w:rsidP="00D273AE">
            <w:pPr>
              <w:framePr w:w="10238" w:wrap="notBeside" w:vAnchor="text" w:hAnchor="text" w:xAlign="center" w:y="1"/>
            </w:pPr>
          </w:p>
        </w:tc>
        <w:tc>
          <w:tcPr>
            <w:tcW w:w="27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72E5" w:rsidRDefault="00F472E5" w:rsidP="00D273AE">
            <w:pPr>
              <w:framePr w:w="10238" w:wrap="notBeside" w:vAnchor="text" w:hAnchor="text" w:xAlign="center" w:y="1"/>
            </w:pP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2E5" w:rsidRDefault="00F472E5" w:rsidP="00D273AE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472E5" w:rsidTr="00D273AE">
        <w:trPr>
          <w:trHeight w:hRule="exact" w:val="1674"/>
          <w:jc w:val="center"/>
        </w:trPr>
        <w:tc>
          <w:tcPr>
            <w:tcW w:w="10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72E5" w:rsidRDefault="00F472E5" w:rsidP="00D273AE">
            <w:pPr>
              <w:pStyle w:val="20"/>
              <w:framePr w:w="10238" w:wrap="notBeside" w:vAnchor="text" w:hAnchor="text" w:xAlign="center" w:y="1"/>
              <w:shd w:val="clear" w:color="auto" w:fill="auto"/>
              <w:jc w:val="both"/>
            </w:pPr>
            <w:r>
              <w:t>Даю свое согласие своей волей и в своем интересе с учетом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F472E5" w:rsidTr="00D273AE">
        <w:trPr>
          <w:trHeight w:hRule="exact" w:val="997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2E5" w:rsidRDefault="00F472E5" w:rsidP="00D273AE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4.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2E5" w:rsidRDefault="00F472E5" w:rsidP="00D273AE">
            <w:pPr>
              <w:pStyle w:val="20"/>
              <w:framePr w:w="10238" w:wrap="notBeside" w:vAnchor="text" w:hAnchor="text" w:xAlign="center" w:y="1"/>
              <w:shd w:val="clear" w:color="auto" w:fill="auto"/>
            </w:pPr>
            <w:r>
              <w:t>Оператор персональных данных, получивший согласие</w:t>
            </w:r>
          </w:p>
          <w:p w:rsidR="00F472E5" w:rsidRDefault="00F472E5" w:rsidP="00D273AE">
            <w:pPr>
              <w:pStyle w:val="20"/>
              <w:framePr w:w="10238" w:wrap="notBeside" w:vAnchor="text" w:hAnchor="text" w:xAlign="center" w:y="1"/>
              <w:shd w:val="clear" w:color="auto" w:fill="auto"/>
            </w:pPr>
            <w:r>
              <w:t>на обработку</w:t>
            </w:r>
          </w:p>
          <w:p w:rsidR="00F472E5" w:rsidRDefault="00F472E5" w:rsidP="00D273AE">
            <w:pPr>
              <w:pStyle w:val="20"/>
              <w:framePr w:w="10238" w:wrap="notBeside" w:vAnchor="text" w:hAnchor="text" w:xAlign="center" w:y="1"/>
              <w:shd w:val="clear" w:color="auto" w:fill="auto"/>
            </w:pPr>
            <w:r>
              <w:t>персональных</w:t>
            </w:r>
          </w:p>
          <w:p w:rsidR="00F472E5" w:rsidRDefault="00F472E5" w:rsidP="00D273AE">
            <w:pPr>
              <w:pStyle w:val="20"/>
              <w:framePr w:w="10238" w:wrap="notBeside" w:vAnchor="text" w:hAnchor="text" w:xAlign="center" w:y="1"/>
              <w:shd w:val="clear" w:color="auto" w:fill="auto"/>
            </w:pPr>
            <w:r>
              <w:t>данных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2E5" w:rsidRDefault="00F472E5" w:rsidP="00D273AE">
            <w:pPr>
              <w:pStyle w:val="20"/>
              <w:framePr w:w="10238" w:wrap="notBeside" w:vAnchor="text" w:hAnchor="text" w:xAlign="center" w:y="1"/>
              <w:shd w:val="clear" w:color="auto" w:fill="auto"/>
              <w:spacing w:line="324" w:lineRule="exact"/>
            </w:pPr>
            <w:r>
              <w:t>название профессиональной образовательной организации:</w:t>
            </w:r>
          </w:p>
        </w:tc>
      </w:tr>
      <w:tr w:rsidR="00F472E5" w:rsidTr="00D273AE">
        <w:trPr>
          <w:trHeight w:hRule="exact" w:val="630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72E5" w:rsidRDefault="00F472E5" w:rsidP="00D273AE">
            <w:pPr>
              <w:framePr w:w="10238" w:wrap="notBeside" w:vAnchor="text" w:hAnchor="text" w:xAlign="center" w:y="1"/>
            </w:pPr>
          </w:p>
        </w:tc>
        <w:tc>
          <w:tcPr>
            <w:tcW w:w="278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72E5" w:rsidRDefault="00F472E5" w:rsidP="00D273AE">
            <w:pPr>
              <w:framePr w:w="10238" w:wrap="notBeside" w:vAnchor="text" w:hAnchor="text" w:xAlign="center" w:y="1"/>
            </w:pP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2E5" w:rsidRDefault="00F472E5" w:rsidP="00D273AE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адрес местонахождения:</w:t>
            </w:r>
          </w:p>
        </w:tc>
      </w:tr>
      <w:tr w:rsidR="00F472E5" w:rsidTr="00D273AE">
        <w:trPr>
          <w:trHeight w:hRule="exact" w:val="630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72E5" w:rsidRDefault="00F472E5" w:rsidP="00D273AE">
            <w:pPr>
              <w:framePr w:w="10238" w:wrap="notBeside" w:vAnchor="text" w:hAnchor="text" w:xAlign="center" w:y="1"/>
            </w:pPr>
          </w:p>
        </w:tc>
        <w:tc>
          <w:tcPr>
            <w:tcW w:w="278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72E5" w:rsidRDefault="00F472E5" w:rsidP="00D273AE">
            <w:pPr>
              <w:framePr w:w="10238" w:wrap="notBeside" w:vAnchor="text" w:hAnchor="text" w:xAlign="center" w:y="1"/>
            </w:pP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2E5" w:rsidRDefault="00F472E5" w:rsidP="00D273AE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472E5" w:rsidTr="00D273AE">
        <w:trPr>
          <w:trHeight w:hRule="exact" w:val="310"/>
          <w:jc w:val="center"/>
        </w:trPr>
        <w:tc>
          <w:tcPr>
            <w:tcW w:w="10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72E5" w:rsidRDefault="00F472E5" w:rsidP="00D273AE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с целью:</w:t>
            </w:r>
          </w:p>
        </w:tc>
      </w:tr>
      <w:tr w:rsidR="00F472E5" w:rsidTr="00D273AE">
        <w:trPr>
          <w:trHeight w:hRule="exact" w:val="12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72E5" w:rsidRDefault="00F472E5" w:rsidP="00D273AE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5.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72E5" w:rsidRDefault="00F472E5" w:rsidP="00D273AE">
            <w:pPr>
              <w:pStyle w:val="20"/>
              <w:framePr w:w="10238" w:wrap="notBeside" w:vAnchor="text" w:hAnchor="text" w:xAlign="center" w:y="1"/>
              <w:shd w:val="clear" w:color="auto" w:fill="auto"/>
              <w:spacing w:line="295" w:lineRule="exact"/>
            </w:pPr>
            <w:r>
              <w:t>Цель обработки персональных данных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72E5" w:rsidRDefault="00F472E5" w:rsidP="00D273AE">
            <w:pPr>
              <w:pStyle w:val="20"/>
              <w:framePr w:w="10238" w:wrap="notBeside" w:vAnchor="text" w:hAnchor="text" w:xAlign="center" w:y="1"/>
              <w:shd w:val="clear" w:color="auto" w:fill="auto"/>
              <w:spacing w:line="295" w:lineRule="exact"/>
              <w:jc w:val="both"/>
            </w:pPr>
            <w:r>
              <w:t>индивидуального учета результатов олимпиады,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</w:tbl>
    <w:p w:rsidR="00F472E5" w:rsidRDefault="00F472E5" w:rsidP="00F472E5">
      <w:pPr>
        <w:framePr w:w="10238" w:wrap="notBeside" w:vAnchor="text" w:hAnchor="text" w:xAlign="center" w:y="1"/>
        <w:rPr>
          <w:sz w:val="2"/>
          <w:szCs w:val="2"/>
        </w:rPr>
      </w:pPr>
    </w:p>
    <w:p w:rsidR="00F472E5" w:rsidRDefault="00F472E5" w:rsidP="00F472E5">
      <w:pPr>
        <w:rPr>
          <w:sz w:val="2"/>
          <w:szCs w:val="2"/>
        </w:rPr>
      </w:pPr>
    </w:p>
    <w:p w:rsidR="00F472E5" w:rsidRDefault="00F472E5" w:rsidP="00F472E5">
      <w:pPr>
        <w:rPr>
          <w:sz w:val="2"/>
          <w:szCs w:val="2"/>
        </w:rPr>
        <w:sectPr w:rsidR="00F472E5">
          <w:pgSz w:w="11900" w:h="16840"/>
          <w:pgMar w:top="1179" w:right="673" w:bottom="1179" w:left="989" w:header="0" w:footer="3" w:gutter="0"/>
          <w:cols w:space="720"/>
          <w:noEndnote/>
          <w:docGrid w:linePitch="360"/>
        </w:sectPr>
      </w:pPr>
    </w:p>
    <w:p w:rsidR="00F472E5" w:rsidRDefault="00F472E5" w:rsidP="00F472E5">
      <w:pPr>
        <w:spacing w:line="162" w:lineRule="exact"/>
        <w:rPr>
          <w:sz w:val="13"/>
          <w:szCs w:val="13"/>
        </w:rPr>
      </w:pPr>
    </w:p>
    <w:p w:rsidR="00F472E5" w:rsidRDefault="00F472E5" w:rsidP="00F472E5">
      <w:pPr>
        <w:rPr>
          <w:sz w:val="2"/>
          <w:szCs w:val="2"/>
        </w:rPr>
        <w:sectPr w:rsidR="00F472E5">
          <w:pgSz w:w="11900" w:h="16840"/>
          <w:pgMar w:top="1010" w:right="0" w:bottom="1010" w:left="0" w:header="0" w:footer="3" w:gutter="0"/>
          <w:cols w:space="720"/>
          <w:noEndnote/>
          <w:docGrid w:linePitch="360"/>
        </w:sectPr>
      </w:pPr>
    </w:p>
    <w:p w:rsidR="00F472E5" w:rsidRDefault="00C35E24" w:rsidP="00F472E5">
      <w:pPr>
        <w:spacing w:line="360" w:lineRule="exact"/>
      </w:pPr>
      <w:r>
        <w:rPr>
          <w:lang w:bidi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05pt;margin-top:0;width:511.2pt;height:.05pt;z-index:251660288;mso-wrap-distance-left:5pt;mso-wrap-distance-right:5pt;mso-position-horizontal-relative:margin" filled="f" stroked="f">
            <v:textbox style="mso-next-textbox:#_x0000_s1026;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565"/>
                    <w:gridCol w:w="2779"/>
                    <w:gridCol w:w="6880"/>
                  </w:tblGrid>
                  <w:tr w:rsidR="00A057BC">
                    <w:trPr>
                      <w:trHeight w:hRule="exact" w:val="320"/>
                      <w:jc w:val="center"/>
                    </w:trPr>
                    <w:tc>
                      <w:tcPr>
                        <w:tcW w:w="10224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80" w:lineRule="exact"/>
                          <w:jc w:val="center"/>
                        </w:pPr>
                        <w:r>
                          <w:t>в объеме:</w:t>
                        </w:r>
                      </w:p>
                    </w:tc>
                  </w:tr>
                  <w:tr w:rsidR="00A057BC">
                    <w:trPr>
                      <w:trHeight w:hRule="exact" w:val="2387"/>
                      <w:jc w:val="center"/>
                    </w:trPr>
                    <w:tc>
                      <w:tcPr>
                        <w:tcW w:w="5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80" w:lineRule="exact"/>
                          <w:ind w:left="200"/>
                        </w:pPr>
                        <w:r>
                          <w:t>6.</w:t>
                        </w:r>
                      </w:p>
                    </w:tc>
                    <w:tc>
                      <w:tcPr>
                        <w:tcW w:w="27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95" w:lineRule="exact"/>
                        </w:pPr>
                        <w:r>
                          <w:t>Перечень обрабатываемых персональных данных</w:t>
                        </w:r>
                      </w:p>
                    </w:tc>
                    <w:tc>
                      <w:tcPr>
                        <w:tcW w:w="68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95" w:lineRule="exact"/>
                          <w:jc w:val="both"/>
                        </w:pPr>
                        <w:r>
            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 необходимые по итогам Олимпиады, в том числе сведения о личном счете в сберегательном банке Российской Федерации</w:t>
                        </w:r>
                      </w:p>
                    </w:tc>
                  </w:tr>
                  <w:tr w:rsidR="00A057BC">
                    <w:trPr>
                      <w:trHeight w:hRule="exact" w:val="310"/>
                      <w:jc w:val="center"/>
                    </w:trPr>
                    <w:tc>
                      <w:tcPr>
                        <w:tcW w:w="10224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80" w:lineRule="exact"/>
                          <w:jc w:val="center"/>
                        </w:pPr>
                        <w:r>
                          <w:t>для совершения:</w:t>
                        </w:r>
                      </w:p>
                    </w:tc>
                  </w:tr>
                  <w:tr w:rsidR="00A057BC">
                    <w:trPr>
                      <w:trHeight w:hRule="exact" w:val="2394"/>
                      <w:jc w:val="center"/>
                    </w:trPr>
                    <w:tc>
                      <w:tcPr>
                        <w:tcW w:w="5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80" w:lineRule="exact"/>
                          <w:ind w:left="200"/>
                        </w:pPr>
                        <w:r>
                          <w:t>7.</w:t>
                        </w:r>
                      </w:p>
                    </w:tc>
                    <w:tc>
                      <w:tcPr>
                        <w:tcW w:w="27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95" w:lineRule="exact"/>
                        </w:pPr>
                        <w:r>
                          <w:t>Перечень действий с</w:t>
                        </w:r>
                      </w:p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95" w:lineRule="exact"/>
                        </w:pPr>
                        <w:r>
                          <w:t>персональными</w:t>
                        </w:r>
                      </w:p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95" w:lineRule="exact"/>
                        </w:pPr>
                        <w:r>
                          <w:t>данными,</w:t>
                        </w:r>
                      </w:p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95" w:lineRule="exact"/>
                        </w:pPr>
                        <w:r>
                          <w:t>на совершение которых дается согласие на обработку персональных данных</w:t>
                        </w:r>
                      </w:p>
                    </w:tc>
                    <w:tc>
                      <w:tcPr>
                        <w:tcW w:w="68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95" w:lineRule="exact"/>
                          <w:jc w:val="both"/>
                        </w:pPr>
                        <w:r>
                          <w:t>действий в отношении персональных данных,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            </w:r>
                      </w:p>
                    </w:tc>
                  </w:tr>
                  <w:tr w:rsidR="00A057BC">
                    <w:trPr>
                      <w:trHeight w:hRule="exact" w:val="313"/>
                      <w:jc w:val="center"/>
                    </w:trPr>
                    <w:tc>
                      <w:tcPr>
                        <w:tcW w:w="10224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80" w:lineRule="exact"/>
                          <w:jc w:val="center"/>
                        </w:pPr>
                        <w:r>
                          <w:t>с использованием:</w:t>
                        </w:r>
                      </w:p>
                    </w:tc>
                  </w:tr>
                  <w:tr w:rsidR="00A057BC">
                    <w:trPr>
                      <w:trHeight w:hRule="exact" w:val="1501"/>
                      <w:jc w:val="center"/>
                    </w:trPr>
                    <w:tc>
                      <w:tcPr>
                        <w:tcW w:w="5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80" w:lineRule="exact"/>
                          <w:ind w:left="200"/>
                        </w:pPr>
                        <w:r>
                          <w:t>8.</w:t>
                        </w:r>
                      </w:p>
                    </w:tc>
                    <w:tc>
                      <w:tcPr>
                        <w:tcW w:w="27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99" w:lineRule="exact"/>
                        </w:pPr>
                        <w:r>
                          <w:t>Описание используемых оператором способов обработки</w:t>
                        </w:r>
                      </w:p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99" w:lineRule="exact"/>
                        </w:pPr>
                        <w:r>
                          <w:t>персональных данных</w:t>
                        </w:r>
                      </w:p>
                    </w:tc>
                    <w:tc>
                      <w:tcPr>
                        <w:tcW w:w="68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99" w:lineRule="exact"/>
                          <w:jc w:val="both"/>
                        </w:pPr>
                        <w:r>
                          <w:t>как автоматизированных средств обработки моих персональных данных, так и без использования средств автоматизации</w:t>
                        </w:r>
                      </w:p>
                    </w:tc>
                  </w:tr>
                  <w:tr w:rsidR="00A057BC">
                    <w:trPr>
                      <w:trHeight w:hRule="exact" w:val="1202"/>
                      <w:jc w:val="center"/>
                    </w:trPr>
                    <w:tc>
                      <w:tcPr>
                        <w:tcW w:w="5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80" w:lineRule="exact"/>
                          <w:ind w:left="200"/>
                        </w:pPr>
                        <w:r>
                          <w:t>9.</w:t>
                        </w:r>
                      </w:p>
                    </w:tc>
                    <w:tc>
                      <w:tcPr>
                        <w:tcW w:w="27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95" w:lineRule="exact"/>
                          <w:jc w:val="both"/>
                        </w:pPr>
                        <w:r>
                          <w:t>Срок, в течение которого действует согласие на обработку персональных данных</w:t>
                        </w:r>
                      </w:p>
                    </w:tc>
                    <w:tc>
                      <w:tcPr>
                        <w:tcW w:w="68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95" w:lineRule="exact"/>
                          <w:jc w:val="both"/>
                        </w:pPr>
                        <w:r>
                          <w:t>для участников Олимпиады настоящее согласие действует со дня его подписания до дня отзыва в письменной форме или 2 года с момента подписания согласия</w:t>
                        </w:r>
                      </w:p>
                    </w:tc>
                  </w:tr>
                  <w:tr w:rsidR="00A057BC">
                    <w:trPr>
                      <w:trHeight w:hRule="exact" w:val="1811"/>
                      <w:jc w:val="center"/>
                    </w:trPr>
                    <w:tc>
                      <w:tcPr>
                        <w:tcW w:w="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80" w:lineRule="exact"/>
                          <w:ind w:left="200"/>
                        </w:pPr>
                        <w:r>
                          <w:t>10.</w:t>
                        </w:r>
                      </w:p>
                    </w:tc>
                    <w:tc>
                      <w:tcPr>
                        <w:tcW w:w="27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95" w:lineRule="exact"/>
                        </w:pPr>
                        <w:r>
                          <w:t>Отзыв согласия на обработку персональных данных по инициативе субъекта</w:t>
                        </w:r>
                      </w:p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95" w:lineRule="exact"/>
                        </w:pPr>
                        <w:r>
                          <w:t>персональных данных</w:t>
                        </w:r>
                      </w:p>
                    </w:tc>
                    <w:tc>
                      <w:tcPr>
                        <w:tcW w:w="6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95" w:lineRule="exact"/>
                          <w:jc w:val="both"/>
                        </w:pPr>
                        <w:r>
                          <w:t>в случае неправомерного использования предоставленных персональных данных согласие на обработку</w:t>
                        </w:r>
                      </w:p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95" w:lineRule="exact"/>
                          <w:jc w:val="both"/>
                        </w:pPr>
                        <w:r>
                          <w:t>персональных данных отзывается моим письменным заявлением</w:t>
                        </w:r>
                      </w:p>
                    </w:tc>
                  </w:tr>
                </w:tbl>
                <w:p w:rsidR="00A057BC" w:rsidRDefault="00A057BC" w:rsidP="00F472E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F472E5" w:rsidRDefault="00F472E5" w:rsidP="00F472E5">
      <w:pPr>
        <w:spacing w:line="360" w:lineRule="exact"/>
      </w:pPr>
    </w:p>
    <w:p w:rsidR="00F472E5" w:rsidRDefault="00F472E5" w:rsidP="00F472E5">
      <w:pPr>
        <w:spacing w:line="360" w:lineRule="exact"/>
      </w:pPr>
    </w:p>
    <w:p w:rsidR="00F472E5" w:rsidRDefault="00F472E5" w:rsidP="00F472E5">
      <w:pPr>
        <w:spacing w:line="360" w:lineRule="exact"/>
      </w:pPr>
    </w:p>
    <w:p w:rsidR="00F472E5" w:rsidRDefault="00F472E5" w:rsidP="00F472E5">
      <w:pPr>
        <w:spacing w:line="360" w:lineRule="exact"/>
      </w:pPr>
    </w:p>
    <w:p w:rsidR="00F472E5" w:rsidRDefault="00F472E5" w:rsidP="00F472E5">
      <w:pPr>
        <w:spacing w:line="360" w:lineRule="exact"/>
      </w:pPr>
    </w:p>
    <w:p w:rsidR="00F472E5" w:rsidRDefault="00F472E5" w:rsidP="00F472E5">
      <w:pPr>
        <w:spacing w:line="360" w:lineRule="exact"/>
      </w:pPr>
    </w:p>
    <w:p w:rsidR="00F472E5" w:rsidRDefault="00F472E5" w:rsidP="00F472E5">
      <w:pPr>
        <w:spacing w:line="360" w:lineRule="exact"/>
      </w:pPr>
    </w:p>
    <w:p w:rsidR="00F472E5" w:rsidRDefault="00F472E5" w:rsidP="00F472E5">
      <w:pPr>
        <w:spacing w:line="360" w:lineRule="exact"/>
      </w:pPr>
    </w:p>
    <w:p w:rsidR="00F472E5" w:rsidRDefault="00F472E5" w:rsidP="00F472E5">
      <w:pPr>
        <w:spacing w:line="360" w:lineRule="exact"/>
      </w:pPr>
    </w:p>
    <w:p w:rsidR="00F472E5" w:rsidRDefault="00F472E5" w:rsidP="00F472E5">
      <w:pPr>
        <w:spacing w:line="360" w:lineRule="exact"/>
      </w:pPr>
    </w:p>
    <w:p w:rsidR="00F472E5" w:rsidRDefault="00F472E5" w:rsidP="00F472E5">
      <w:pPr>
        <w:spacing w:line="360" w:lineRule="exact"/>
      </w:pPr>
    </w:p>
    <w:p w:rsidR="00F472E5" w:rsidRDefault="00F472E5" w:rsidP="00F472E5">
      <w:pPr>
        <w:spacing w:line="360" w:lineRule="exact"/>
      </w:pPr>
    </w:p>
    <w:p w:rsidR="00F472E5" w:rsidRDefault="00F472E5" w:rsidP="00F472E5">
      <w:pPr>
        <w:spacing w:line="360" w:lineRule="exact"/>
      </w:pPr>
    </w:p>
    <w:p w:rsidR="00F472E5" w:rsidRDefault="00F472E5" w:rsidP="00F472E5">
      <w:pPr>
        <w:spacing w:line="360" w:lineRule="exact"/>
      </w:pPr>
    </w:p>
    <w:p w:rsidR="00F472E5" w:rsidRDefault="00F472E5" w:rsidP="00F472E5">
      <w:pPr>
        <w:spacing w:line="360" w:lineRule="exact"/>
      </w:pPr>
    </w:p>
    <w:p w:rsidR="00F472E5" w:rsidRDefault="00F472E5" w:rsidP="00F472E5">
      <w:pPr>
        <w:spacing w:line="360" w:lineRule="exact"/>
      </w:pPr>
    </w:p>
    <w:p w:rsidR="00F472E5" w:rsidRDefault="00F472E5" w:rsidP="00F472E5">
      <w:pPr>
        <w:spacing w:line="360" w:lineRule="exact"/>
      </w:pPr>
    </w:p>
    <w:p w:rsidR="00F472E5" w:rsidRDefault="00F472E5" w:rsidP="00F472E5">
      <w:pPr>
        <w:spacing w:line="360" w:lineRule="exact"/>
      </w:pPr>
    </w:p>
    <w:p w:rsidR="00F472E5" w:rsidRPr="00FA7567" w:rsidRDefault="00F472E5" w:rsidP="00F472E5">
      <w:pPr>
        <w:rPr>
          <w:rFonts w:ascii="Times New Roman" w:hAnsi="Times New Roman"/>
          <w:sz w:val="28"/>
          <w:szCs w:val="28"/>
        </w:rPr>
      </w:pPr>
      <w:r w:rsidRPr="00FA7567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 xml:space="preserve">_______________________     </w:t>
      </w:r>
      <w:r w:rsidRPr="00FA75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7567">
        <w:rPr>
          <w:rFonts w:ascii="Times New Roman" w:hAnsi="Times New Roman"/>
          <w:sz w:val="28"/>
          <w:szCs w:val="28"/>
        </w:rPr>
        <w:t xml:space="preserve">__________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7567">
        <w:rPr>
          <w:rFonts w:ascii="Times New Roman" w:hAnsi="Times New Roman"/>
          <w:sz w:val="28"/>
          <w:szCs w:val="28"/>
        </w:rPr>
        <w:t xml:space="preserve">___________                                                                                                                                                 </w:t>
      </w:r>
    </w:p>
    <w:p w:rsidR="00D273AE" w:rsidRDefault="00F472E5" w:rsidP="00F472E5">
      <w:pPr>
        <w:rPr>
          <w:rFonts w:ascii="Times New Roman" w:hAnsi="Times New Roman"/>
          <w:sz w:val="28"/>
          <w:szCs w:val="28"/>
        </w:rPr>
      </w:pPr>
      <w:r w:rsidRPr="00FA756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Ф.И.О. субъекта профессиональных данных)         (подпись)               (дата)                </w:t>
      </w:r>
    </w:p>
    <w:p w:rsidR="00D273AE" w:rsidRDefault="00D273A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273AE" w:rsidRPr="00D273AE" w:rsidRDefault="00D273AE" w:rsidP="00D273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273AE"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D273AE" w:rsidRDefault="00D273AE" w:rsidP="00D273AE">
      <w:pPr>
        <w:pStyle w:val="20"/>
        <w:shd w:val="clear" w:color="auto" w:fill="auto"/>
        <w:spacing w:after="597" w:line="317" w:lineRule="exact"/>
        <w:ind w:left="4700" w:firstLine="340"/>
        <w:jc w:val="right"/>
      </w:pPr>
      <w:r w:rsidRPr="00D273AE">
        <w:t>к Регламенту проведения областной олимпиады профессионального мастерства</w:t>
      </w:r>
      <w:r>
        <w:t xml:space="preserve"> обучающихся по специальностям среднего профессионального образования</w:t>
      </w:r>
    </w:p>
    <w:p w:rsidR="00D273AE" w:rsidRDefault="00D273AE" w:rsidP="00D273AE">
      <w:pPr>
        <w:pStyle w:val="20"/>
        <w:shd w:val="clear" w:color="auto" w:fill="auto"/>
        <w:ind w:left="60"/>
        <w:jc w:val="center"/>
      </w:pPr>
      <w:r>
        <w:t>ВЕДОМОСТЬ</w:t>
      </w:r>
    </w:p>
    <w:p w:rsidR="00D273AE" w:rsidRDefault="00D273AE" w:rsidP="00D273AE">
      <w:pPr>
        <w:pStyle w:val="20"/>
        <w:shd w:val="clear" w:color="auto" w:fill="auto"/>
        <w:ind w:left="720" w:right="740" w:firstLine="340"/>
        <w:jc w:val="center"/>
      </w:pPr>
      <w:r>
        <w:t>оценок результатов выполнения комплексного задания I уровня областной педагогической олимпиады профессионального мастерства студентов РО</w:t>
      </w:r>
      <w:r w:rsidR="00C83B45">
        <w:t>,</w:t>
      </w:r>
      <w:r>
        <w:t xml:space="preserve"> обучающихся по УГС СПО 44.00.00 Образование и педагогические науки в 2016 году</w:t>
      </w:r>
    </w:p>
    <w:p w:rsidR="00D273AE" w:rsidRDefault="00D273AE" w:rsidP="00D273AE">
      <w:pPr>
        <w:pStyle w:val="20"/>
        <w:shd w:val="clear" w:color="auto" w:fill="auto"/>
        <w:tabs>
          <w:tab w:val="left" w:leader="underscore" w:pos="9468"/>
        </w:tabs>
        <w:jc w:val="both"/>
      </w:pPr>
      <w:r>
        <w:t>Профильное направление областной олимпиады</w:t>
      </w:r>
      <w:r>
        <w:tab/>
      </w:r>
    </w:p>
    <w:p w:rsidR="00D273AE" w:rsidRDefault="00D273AE" w:rsidP="00D273AE">
      <w:pPr>
        <w:pStyle w:val="20"/>
        <w:shd w:val="clear" w:color="auto" w:fill="auto"/>
        <w:tabs>
          <w:tab w:val="left" w:leader="underscore" w:pos="7164"/>
          <w:tab w:val="left" w:leader="underscore" w:pos="9468"/>
        </w:tabs>
        <w:jc w:val="both"/>
      </w:pPr>
      <w:r>
        <w:t>Специальность/специальности СПО</w:t>
      </w:r>
      <w:r>
        <w:tab/>
      </w:r>
      <w:r>
        <w:tab/>
      </w:r>
    </w:p>
    <w:p w:rsidR="00D273AE" w:rsidRDefault="00D273AE" w:rsidP="00D273AE">
      <w:pPr>
        <w:pStyle w:val="20"/>
        <w:shd w:val="clear" w:color="auto" w:fill="auto"/>
        <w:tabs>
          <w:tab w:val="left" w:leader="underscore" w:pos="9468"/>
        </w:tabs>
        <w:spacing w:after="332"/>
        <w:jc w:val="both"/>
      </w:pPr>
      <w:r>
        <w:t>Этап областной олимпиады</w:t>
      </w:r>
      <w:r>
        <w:tab/>
      </w:r>
    </w:p>
    <w:p w:rsidR="00D273AE" w:rsidRDefault="00D273AE" w:rsidP="00D273AE">
      <w:pPr>
        <w:pStyle w:val="20"/>
        <w:shd w:val="clear" w:color="auto" w:fill="auto"/>
        <w:tabs>
          <w:tab w:val="left" w:leader="underscore" w:pos="3845"/>
          <w:tab w:val="left" w:leader="underscore" w:pos="5602"/>
          <w:tab w:val="left" w:leader="underscore" w:pos="6365"/>
        </w:tabs>
        <w:spacing w:after="334" w:line="280" w:lineRule="exact"/>
        <w:jc w:val="both"/>
      </w:pPr>
      <w:r>
        <w:t>Дата выполнения задания «</w:t>
      </w:r>
      <w:r w:rsidRPr="0081454A">
        <w:t>19</w:t>
      </w:r>
      <w:r>
        <w:t>»</w:t>
      </w:r>
      <w:r w:rsidRPr="0081454A">
        <w:t xml:space="preserve"> </w:t>
      </w:r>
      <w:r>
        <w:t>апреля 20</w:t>
      </w:r>
      <w:r w:rsidRPr="0081454A">
        <w:t>16</w:t>
      </w:r>
      <w:r>
        <w:t xml:space="preserve"> г.</w:t>
      </w:r>
    </w:p>
    <w:p w:rsidR="00D273AE" w:rsidRDefault="00D273AE" w:rsidP="00D273AE">
      <w:pPr>
        <w:pStyle w:val="af"/>
        <w:framePr w:w="10170" w:wrap="notBeside" w:vAnchor="text" w:hAnchor="page" w:x="803" w:y="288"/>
        <w:shd w:val="clear" w:color="auto" w:fill="auto"/>
        <w:spacing w:line="240" w:lineRule="exact"/>
      </w:pPr>
      <w:r>
        <w:t xml:space="preserve">                       фамилия, имя, отчество, место работы</w:t>
      </w:r>
    </w:p>
    <w:p w:rsidR="00D273AE" w:rsidRDefault="00D273AE" w:rsidP="00D273AE">
      <w:pPr>
        <w:pStyle w:val="af"/>
        <w:framePr w:w="10170" w:wrap="notBeside" w:vAnchor="text" w:hAnchor="page" w:x="803" w:y="288"/>
        <w:shd w:val="clear" w:color="auto" w:fill="auto"/>
        <w:spacing w:line="240" w:lineRule="exact"/>
      </w:pPr>
    </w:p>
    <w:tbl>
      <w:tblPr>
        <w:tblOverlap w:val="never"/>
        <w:tblW w:w="1000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94"/>
        <w:gridCol w:w="2106"/>
        <w:gridCol w:w="2411"/>
        <w:gridCol w:w="587"/>
        <w:gridCol w:w="567"/>
        <w:gridCol w:w="709"/>
        <w:gridCol w:w="685"/>
        <w:gridCol w:w="2347"/>
      </w:tblGrid>
      <w:tr w:rsidR="00D273AE" w:rsidTr="00D273AE">
        <w:trPr>
          <w:trHeight w:hRule="exact" w:val="850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3AE" w:rsidRDefault="00D273AE" w:rsidP="00D273AE">
            <w:pPr>
              <w:pStyle w:val="20"/>
              <w:framePr w:w="10170" w:wrap="notBeside" w:vAnchor="text" w:hAnchor="page" w:x="803" w:y="288"/>
              <w:shd w:val="clear" w:color="auto" w:fill="auto"/>
              <w:spacing w:after="60" w:line="240" w:lineRule="exact"/>
              <w:ind w:left="160"/>
            </w:pPr>
            <w:r>
              <w:rPr>
                <w:rStyle w:val="212pt"/>
              </w:rPr>
              <w:t>№</w:t>
            </w:r>
          </w:p>
          <w:p w:rsidR="00D273AE" w:rsidRDefault="00D273AE" w:rsidP="00D273AE">
            <w:pPr>
              <w:pStyle w:val="20"/>
              <w:framePr w:w="10170" w:wrap="notBeside" w:vAnchor="text" w:hAnchor="page" w:x="803" w:y="288"/>
              <w:shd w:val="clear" w:color="auto" w:fill="auto"/>
              <w:spacing w:before="60" w:line="240" w:lineRule="exact"/>
              <w:ind w:left="160"/>
            </w:pPr>
            <w:r>
              <w:rPr>
                <w:rStyle w:val="212pt"/>
              </w:rPr>
              <w:t>п/п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3AE" w:rsidRDefault="00D273AE" w:rsidP="00D273AE">
            <w:pPr>
              <w:pStyle w:val="20"/>
              <w:framePr w:w="10170" w:wrap="notBeside" w:vAnchor="text" w:hAnchor="page" w:x="803" w:y="288"/>
              <w:shd w:val="clear" w:color="auto" w:fill="auto"/>
              <w:spacing w:line="277" w:lineRule="exact"/>
              <w:jc w:val="center"/>
            </w:pPr>
            <w:r>
              <w:rPr>
                <w:rStyle w:val="212pt"/>
              </w:rPr>
              <w:t>Номер участника, полученный при жеребьевке</w:t>
            </w:r>
          </w:p>
        </w:tc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3AE" w:rsidRPr="0081454A" w:rsidRDefault="00D273AE" w:rsidP="00D273AE">
            <w:pPr>
              <w:pStyle w:val="20"/>
              <w:framePr w:w="10170" w:wrap="notBeside" w:vAnchor="text" w:hAnchor="page" w:x="803" w:y="288"/>
              <w:shd w:val="clear" w:color="auto" w:fill="auto"/>
              <w:spacing w:line="277" w:lineRule="exact"/>
              <w:jc w:val="center"/>
            </w:pPr>
            <w:r>
              <w:rPr>
                <w:rStyle w:val="210pt"/>
              </w:rPr>
              <w:t xml:space="preserve">Оценка в баллах за выполнение комплексного задания </w:t>
            </w:r>
            <w:r>
              <w:rPr>
                <w:rStyle w:val="210pt"/>
                <w:lang w:val="en-US"/>
              </w:rPr>
              <w:t>I</w:t>
            </w:r>
            <w:r w:rsidRPr="0081454A">
              <w:rPr>
                <w:rStyle w:val="210pt"/>
              </w:rPr>
              <w:t xml:space="preserve"> </w:t>
            </w:r>
            <w:r>
              <w:rPr>
                <w:rStyle w:val="210pt"/>
              </w:rPr>
              <w:t>уровня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3AE" w:rsidRDefault="00D273AE" w:rsidP="00D273AE">
            <w:pPr>
              <w:pStyle w:val="20"/>
              <w:framePr w:w="10170" w:wrap="notBeside" w:vAnchor="text" w:hAnchor="page" w:x="803" w:y="288"/>
              <w:shd w:val="clear" w:color="auto" w:fill="auto"/>
              <w:spacing w:line="274" w:lineRule="exact"/>
              <w:jc w:val="center"/>
            </w:pPr>
            <w:r>
              <w:rPr>
                <w:rStyle w:val="212pt"/>
              </w:rPr>
              <w:t>Суммарная оценка в баллах (20+20)</w:t>
            </w:r>
          </w:p>
        </w:tc>
      </w:tr>
      <w:tr w:rsidR="00D273AE" w:rsidTr="00D273AE">
        <w:trPr>
          <w:trHeight w:hRule="exact" w:val="489"/>
          <w:jc w:val="center"/>
        </w:trPr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73AE" w:rsidRDefault="00D273AE" w:rsidP="00D273AE">
            <w:pPr>
              <w:framePr w:w="10170" w:wrap="notBeside" w:vAnchor="text" w:hAnchor="page" w:x="803" w:y="288"/>
            </w:pPr>
          </w:p>
        </w:tc>
        <w:tc>
          <w:tcPr>
            <w:tcW w:w="21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73AE" w:rsidRDefault="00D273AE" w:rsidP="00D273AE">
            <w:pPr>
              <w:framePr w:w="10170" w:wrap="notBeside" w:vAnchor="text" w:hAnchor="page" w:x="803" w:y="288"/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3AE" w:rsidRPr="00482F02" w:rsidRDefault="00D273AE" w:rsidP="00D273AE">
            <w:pPr>
              <w:pStyle w:val="20"/>
              <w:framePr w:w="10170" w:wrap="notBeside" w:vAnchor="text" w:hAnchor="page" w:x="803" w:y="288"/>
              <w:shd w:val="clear" w:color="auto" w:fill="auto"/>
              <w:spacing w:line="240" w:lineRule="exact"/>
              <w:ind w:left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1.</w:t>
            </w:r>
            <w:r w:rsidRPr="00482F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Тест (результат выдает компьютер)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Pr="00482F02" w:rsidRDefault="00D273AE" w:rsidP="00D273AE">
            <w:pPr>
              <w:pStyle w:val="20"/>
              <w:framePr w:w="10170" w:wrap="notBeside" w:vAnchor="text" w:hAnchor="page" w:x="803" w:y="288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482F02">
              <w:rPr>
                <w:sz w:val="20"/>
                <w:szCs w:val="20"/>
              </w:rPr>
              <w:t>Задание 1.2 перевод профессионального текста</w:t>
            </w:r>
          </w:p>
        </w:tc>
        <w:tc>
          <w:tcPr>
            <w:tcW w:w="2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3AE" w:rsidRDefault="00D273AE" w:rsidP="00D273AE">
            <w:pPr>
              <w:framePr w:w="10170" w:wrap="notBeside" w:vAnchor="text" w:hAnchor="page" w:x="803" w:y="288"/>
            </w:pPr>
          </w:p>
        </w:tc>
      </w:tr>
      <w:tr w:rsidR="00D273AE" w:rsidTr="00D273AE">
        <w:trPr>
          <w:trHeight w:hRule="exact" w:val="376"/>
          <w:jc w:val="center"/>
        </w:trPr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73AE" w:rsidRDefault="00D273AE" w:rsidP="00D273AE">
            <w:pPr>
              <w:framePr w:w="10170" w:wrap="notBeside" w:vAnchor="text" w:hAnchor="page" w:x="803" w:y="288"/>
            </w:pPr>
          </w:p>
        </w:tc>
        <w:tc>
          <w:tcPr>
            <w:tcW w:w="21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73AE" w:rsidRDefault="00D273AE" w:rsidP="00D273AE">
            <w:pPr>
              <w:framePr w:w="10170" w:wrap="notBeside" w:vAnchor="text" w:hAnchor="page" w:x="803" w:y="288"/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10170" w:wrap="notBeside" w:vAnchor="text" w:hAnchor="page" w:x="803" w:y="288"/>
              <w:shd w:val="clear" w:color="auto" w:fill="auto"/>
              <w:spacing w:line="240" w:lineRule="exact"/>
              <w:ind w:left="24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3AE" w:rsidRPr="00482F02" w:rsidRDefault="00D273AE" w:rsidP="00D273AE">
            <w:pPr>
              <w:pStyle w:val="20"/>
              <w:framePr w:w="10170" w:wrap="notBeside" w:vAnchor="text" w:hAnchor="page" w:x="803" w:y="288"/>
              <w:shd w:val="clear" w:color="auto" w:fill="auto"/>
              <w:spacing w:line="240" w:lineRule="exact"/>
              <w:ind w:left="220"/>
              <w:rPr>
                <w:sz w:val="20"/>
                <w:szCs w:val="20"/>
              </w:rPr>
            </w:pPr>
            <w:r w:rsidRPr="00482F0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3AE" w:rsidRPr="00482F02" w:rsidRDefault="00D273AE" w:rsidP="00D273AE">
            <w:pPr>
              <w:pStyle w:val="20"/>
              <w:framePr w:w="10170" w:wrap="notBeside" w:vAnchor="text" w:hAnchor="page" w:x="803" w:y="288"/>
              <w:shd w:val="clear" w:color="auto" w:fill="auto"/>
              <w:spacing w:line="240" w:lineRule="exact"/>
              <w:ind w:left="240"/>
              <w:rPr>
                <w:sz w:val="20"/>
                <w:szCs w:val="20"/>
              </w:rPr>
            </w:pPr>
            <w:r w:rsidRPr="00482F0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3AE" w:rsidRPr="00482F02" w:rsidRDefault="00D273AE" w:rsidP="00D273AE">
            <w:pPr>
              <w:pStyle w:val="20"/>
              <w:framePr w:w="10170" w:wrap="notBeside" w:vAnchor="text" w:hAnchor="page" w:x="803" w:y="288"/>
              <w:shd w:val="clear" w:color="auto" w:fill="auto"/>
              <w:spacing w:line="240" w:lineRule="exact"/>
              <w:ind w:left="240"/>
              <w:rPr>
                <w:sz w:val="20"/>
                <w:szCs w:val="20"/>
              </w:rPr>
            </w:pPr>
            <w:r w:rsidRPr="00482F02">
              <w:rPr>
                <w:sz w:val="20"/>
                <w:szCs w:val="20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3AE" w:rsidRPr="00482F02" w:rsidRDefault="00D273AE" w:rsidP="00D273AE">
            <w:pPr>
              <w:pStyle w:val="20"/>
              <w:framePr w:w="10170" w:wrap="notBeside" w:vAnchor="text" w:hAnchor="page" w:x="803" w:y="288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482F02">
              <w:rPr>
                <w:sz w:val="20"/>
                <w:szCs w:val="20"/>
              </w:rPr>
              <w:t>4</w:t>
            </w:r>
          </w:p>
        </w:tc>
        <w:tc>
          <w:tcPr>
            <w:tcW w:w="2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3AE" w:rsidRDefault="00D273AE" w:rsidP="00D273AE">
            <w:pPr>
              <w:framePr w:w="10170" w:wrap="notBeside" w:vAnchor="text" w:hAnchor="page" w:x="803" w:y="288"/>
            </w:pPr>
          </w:p>
        </w:tc>
      </w:tr>
      <w:tr w:rsidR="00D273AE" w:rsidTr="00D273AE">
        <w:trPr>
          <w:trHeight w:hRule="exact" w:val="34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Pr="0081454A" w:rsidRDefault="00D273AE" w:rsidP="00D273AE">
            <w:pPr>
              <w:pStyle w:val="a3"/>
              <w:framePr w:w="10170" w:wrap="notBeside" w:vAnchor="text" w:hAnchor="page" w:x="803" w:y="288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Pr="00482F02" w:rsidRDefault="00D273AE" w:rsidP="00D273AE">
            <w:pPr>
              <w:framePr w:w="10170" w:wrap="notBeside" w:vAnchor="text" w:hAnchor="page" w:x="803" w:y="288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</w:tr>
      <w:tr w:rsidR="00D273AE" w:rsidTr="00D273AE">
        <w:trPr>
          <w:trHeight w:hRule="exact" w:val="34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Pr="0081454A" w:rsidRDefault="00D273AE" w:rsidP="00D273AE">
            <w:pPr>
              <w:pStyle w:val="a3"/>
              <w:framePr w:w="10170" w:wrap="notBeside" w:vAnchor="text" w:hAnchor="page" w:x="803" w:y="288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</w:tr>
      <w:tr w:rsidR="00D273AE" w:rsidTr="00D273AE">
        <w:trPr>
          <w:trHeight w:hRule="exact" w:val="34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Pr="0081454A" w:rsidRDefault="00D273AE" w:rsidP="00D273AE">
            <w:pPr>
              <w:pStyle w:val="a3"/>
              <w:framePr w:w="10170" w:wrap="notBeside" w:vAnchor="text" w:hAnchor="page" w:x="803" w:y="288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</w:tr>
      <w:tr w:rsidR="00D273AE" w:rsidTr="00D273AE">
        <w:trPr>
          <w:trHeight w:hRule="exact" w:val="34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Pr="0081454A" w:rsidRDefault="00D273AE" w:rsidP="00D273AE">
            <w:pPr>
              <w:pStyle w:val="a3"/>
              <w:framePr w:w="10170" w:wrap="notBeside" w:vAnchor="text" w:hAnchor="page" w:x="803" w:y="288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</w:tr>
      <w:tr w:rsidR="00D273AE" w:rsidTr="00D273AE">
        <w:trPr>
          <w:trHeight w:hRule="exact" w:val="34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Pr="0081454A" w:rsidRDefault="00D273AE" w:rsidP="00D273AE">
            <w:pPr>
              <w:pStyle w:val="a3"/>
              <w:framePr w:w="10170" w:wrap="notBeside" w:vAnchor="text" w:hAnchor="page" w:x="803" w:y="288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</w:tr>
      <w:tr w:rsidR="00D273AE" w:rsidTr="00D273AE">
        <w:trPr>
          <w:trHeight w:hRule="exact" w:val="34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Pr="0081454A" w:rsidRDefault="00D273AE" w:rsidP="00D273AE">
            <w:pPr>
              <w:pStyle w:val="a3"/>
              <w:framePr w:w="10170" w:wrap="notBeside" w:vAnchor="text" w:hAnchor="page" w:x="803" w:y="288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</w:tr>
      <w:tr w:rsidR="00D273AE" w:rsidTr="00D273AE">
        <w:trPr>
          <w:trHeight w:hRule="exact" w:val="34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Pr="0081454A" w:rsidRDefault="00D273AE" w:rsidP="00D273AE">
            <w:pPr>
              <w:pStyle w:val="a3"/>
              <w:framePr w:w="10170" w:wrap="notBeside" w:vAnchor="text" w:hAnchor="page" w:x="803" w:y="288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</w:tr>
      <w:tr w:rsidR="00D273AE" w:rsidTr="00D273AE">
        <w:trPr>
          <w:trHeight w:hRule="exact" w:val="34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Pr="0081454A" w:rsidRDefault="00D273AE" w:rsidP="00D273AE">
            <w:pPr>
              <w:pStyle w:val="a3"/>
              <w:framePr w:w="10170" w:wrap="notBeside" w:vAnchor="text" w:hAnchor="page" w:x="803" w:y="288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</w:tr>
      <w:tr w:rsidR="00D273AE" w:rsidTr="00D273AE">
        <w:trPr>
          <w:trHeight w:hRule="exact" w:val="34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Pr="0081454A" w:rsidRDefault="00D273AE" w:rsidP="00D273AE">
            <w:pPr>
              <w:pStyle w:val="a3"/>
              <w:framePr w:w="10170" w:wrap="notBeside" w:vAnchor="text" w:hAnchor="page" w:x="803" w:y="288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0170" w:wrap="notBeside" w:vAnchor="text" w:hAnchor="page" w:x="803" w:y="288"/>
              <w:rPr>
                <w:sz w:val="10"/>
                <w:szCs w:val="10"/>
              </w:rPr>
            </w:pPr>
          </w:p>
        </w:tc>
      </w:tr>
    </w:tbl>
    <w:p w:rsidR="00D273AE" w:rsidRDefault="00D273AE" w:rsidP="00D273AE">
      <w:pPr>
        <w:pStyle w:val="32"/>
        <w:framePr w:w="10170" w:wrap="notBeside" w:vAnchor="text" w:hAnchor="page" w:x="803" w:y="288"/>
        <w:shd w:val="clear" w:color="auto" w:fill="auto"/>
        <w:spacing w:line="280" w:lineRule="exact"/>
        <w:jc w:val="right"/>
      </w:pPr>
    </w:p>
    <w:p w:rsidR="00D273AE" w:rsidRDefault="00D273AE" w:rsidP="00D273AE">
      <w:pPr>
        <w:pStyle w:val="32"/>
        <w:framePr w:w="10170" w:wrap="notBeside" w:vAnchor="text" w:hAnchor="page" w:x="803" w:y="288"/>
        <w:shd w:val="clear" w:color="auto" w:fill="auto"/>
        <w:spacing w:line="280" w:lineRule="exact"/>
        <w:jc w:val="right"/>
      </w:pPr>
      <w:r>
        <w:t>__</w:t>
      </w:r>
      <w:r w:rsidRPr="0081454A">
        <w:rPr>
          <w:u w:val="single"/>
        </w:rPr>
        <w:t>_______________</w:t>
      </w:r>
      <w:r>
        <w:t>(подпись члена жюри)</w:t>
      </w:r>
    </w:p>
    <w:p w:rsidR="00D273AE" w:rsidRDefault="00D273AE" w:rsidP="00D273AE">
      <w:pPr>
        <w:framePr w:w="10170" w:wrap="notBeside" w:vAnchor="text" w:hAnchor="page" w:x="803" w:y="288"/>
        <w:rPr>
          <w:sz w:val="2"/>
          <w:szCs w:val="2"/>
        </w:rPr>
      </w:pPr>
    </w:p>
    <w:p w:rsidR="00D273AE" w:rsidRDefault="00D273AE" w:rsidP="00D273AE">
      <w:pPr>
        <w:pStyle w:val="20"/>
        <w:shd w:val="clear" w:color="auto" w:fill="auto"/>
        <w:spacing w:line="280" w:lineRule="exact"/>
        <w:jc w:val="both"/>
      </w:pPr>
      <w:r>
        <w:t>Член жюри</w:t>
      </w:r>
      <w:r w:rsidRPr="005611F2">
        <w:rPr>
          <w:u w:val="single"/>
        </w:rPr>
        <w:t>____________________________________________</w:t>
      </w:r>
      <w:r>
        <w:rPr>
          <w:u w:val="single"/>
        </w:rPr>
        <w:t xml:space="preserve">                      </w:t>
      </w:r>
      <w:r w:rsidRPr="005611F2">
        <w:rPr>
          <w:u w:val="single"/>
        </w:rPr>
        <w:t xml:space="preserve">__                      </w:t>
      </w:r>
    </w:p>
    <w:p w:rsidR="00D273AE" w:rsidRDefault="00D273AE" w:rsidP="00D273AE">
      <w:pPr>
        <w:rPr>
          <w:sz w:val="2"/>
          <w:szCs w:val="2"/>
        </w:rPr>
      </w:pPr>
    </w:p>
    <w:p w:rsidR="00D273AE" w:rsidRDefault="00D273AE" w:rsidP="00D273AE">
      <w:pPr>
        <w:rPr>
          <w:sz w:val="2"/>
          <w:szCs w:val="2"/>
        </w:rPr>
        <w:sectPr w:rsidR="00D273AE" w:rsidSect="00D273AE">
          <w:headerReference w:type="default" r:id="rId11"/>
          <w:footerReference w:type="first" r:id="rId12"/>
          <w:type w:val="continuous"/>
          <w:pgSz w:w="11900" w:h="16840"/>
          <w:pgMar w:top="1507" w:right="553" w:bottom="1507" w:left="1079" w:header="0" w:footer="3" w:gutter="0"/>
          <w:cols w:space="720"/>
          <w:noEndnote/>
          <w:docGrid w:linePitch="360"/>
        </w:sectPr>
      </w:pPr>
    </w:p>
    <w:p w:rsidR="00D273AE" w:rsidRDefault="00D273A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br w:type="page"/>
      </w:r>
    </w:p>
    <w:p w:rsidR="00D273AE" w:rsidRPr="00D273AE" w:rsidRDefault="00D273AE" w:rsidP="00D273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273AE">
        <w:rPr>
          <w:rFonts w:ascii="Times New Roman" w:hAnsi="Times New Roman"/>
          <w:sz w:val="28"/>
          <w:szCs w:val="28"/>
        </w:rPr>
        <w:lastRenderedPageBreak/>
        <w:t>Приложение 4</w:t>
      </w:r>
    </w:p>
    <w:p w:rsidR="00D273AE" w:rsidRDefault="00D273AE" w:rsidP="00D273AE">
      <w:pPr>
        <w:pStyle w:val="20"/>
        <w:shd w:val="clear" w:color="auto" w:fill="auto"/>
        <w:spacing w:after="600"/>
        <w:ind w:left="4720" w:firstLine="340"/>
        <w:jc w:val="right"/>
      </w:pPr>
      <w:r w:rsidRPr="00D273AE">
        <w:t>к Регламенту проведения областной</w:t>
      </w:r>
      <w:r>
        <w:t xml:space="preserve"> олимпиады профессионального мастерства обучающихся по специальностям среднего профессионального образования</w:t>
      </w:r>
    </w:p>
    <w:p w:rsidR="00D273AE" w:rsidRDefault="00D273AE" w:rsidP="00D273AE">
      <w:pPr>
        <w:pStyle w:val="20"/>
        <w:shd w:val="clear" w:color="auto" w:fill="auto"/>
        <w:ind w:left="60"/>
        <w:jc w:val="center"/>
      </w:pPr>
      <w:r>
        <w:t>ВЕДОМОСТЬ</w:t>
      </w:r>
    </w:p>
    <w:p w:rsidR="00D273AE" w:rsidRDefault="00D273AE" w:rsidP="00D273AE">
      <w:pPr>
        <w:pStyle w:val="20"/>
        <w:shd w:val="clear" w:color="auto" w:fill="auto"/>
        <w:ind w:left="720" w:right="740" w:firstLine="340"/>
        <w:jc w:val="center"/>
      </w:pPr>
      <w:r>
        <w:t xml:space="preserve">оценок результатов выполнения комплексного задания </w:t>
      </w:r>
      <w:r>
        <w:rPr>
          <w:lang w:val="en-US"/>
        </w:rPr>
        <w:t>I</w:t>
      </w:r>
      <w:r>
        <w:t>I уровня областной педагогической олимпиаде профессионального мастерства студентов РО</w:t>
      </w:r>
      <w:r w:rsidR="00C83B45">
        <w:t>,</w:t>
      </w:r>
      <w:r>
        <w:t xml:space="preserve"> обучающихся по УГС СПО 44.00.00 Образование и педагогические науки в 2016 году</w:t>
      </w:r>
    </w:p>
    <w:p w:rsidR="00D273AE" w:rsidRDefault="00D273AE" w:rsidP="00D273AE">
      <w:pPr>
        <w:pStyle w:val="20"/>
        <w:shd w:val="clear" w:color="auto" w:fill="auto"/>
        <w:tabs>
          <w:tab w:val="left" w:leader="underscore" w:pos="9468"/>
        </w:tabs>
        <w:jc w:val="both"/>
      </w:pPr>
      <w:r>
        <w:t>Профильное направление областной олимпиады</w:t>
      </w:r>
      <w:r>
        <w:tab/>
      </w:r>
    </w:p>
    <w:p w:rsidR="00D273AE" w:rsidRDefault="00D273AE" w:rsidP="00D273AE">
      <w:pPr>
        <w:pStyle w:val="20"/>
        <w:shd w:val="clear" w:color="auto" w:fill="auto"/>
        <w:tabs>
          <w:tab w:val="left" w:leader="underscore" w:pos="7164"/>
          <w:tab w:val="left" w:leader="underscore" w:pos="9468"/>
        </w:tabs>
        <w:jc w:val="both"/>
      </w:pPr>
      <w:r>
        <w:t>Специальность/специальности СПО</w:t>
      </w:r>
      <w:r>
        <w:tab/>
      </w:r>
      <w:r>
        <w:tab/>
      </w:r>
    </w:p>
    <w:p w:rsidR="00D273AE" w:rsidRDefault="00D273AE" w:rsidP="00D273AE">
      <w:pPr>
        <w:pStyle w:val="20"/>
        <w:shd w:val="clear" w:color="auto" w:fill="auto"/>
        <w:tabs>
          <w:tab w:val="left" w:leader="underscore" w:pos="9468"/>
        </w:tabs>
        <w:spacing w:after="332"/>
        <w:jc w:val="both"/>
      </w:pPr>
      <w:r>
        <w:t>Этап областной олимпиады</w:t>
      </w:r>
      <w:r>
        <w:tab/>
      </w:r>
    </w:p>
    <w:p w:rsidR="00D273AE" w:rsidRDefault="00D273AE" w:rsidP="00D273AE">
      <w:pPr>
        <w:pStyle w:val="20"/>
        <w:shd w:val="clear" w:color="auto" w:fill="auto"/>
        <w:tabs>
          <w:tab w:val="left" w:leader="underscore" w:pos="3845"/>
          <w:tab w:val="left" w:leader="underscore" w:pos="5602"/>
          <w:tab w:val="left" w:leader="underscore" w:pos="6365"/>
        </w:tabs>
        <w:spacing w:after="334" w:line="280" w:lineRule="exact"/>
        <w:jc w:val="both"/>
      </w:pPr>
      <w:r>
        <w:t>Дата выполнения задания «</w:t>
      </w:r>
      <w:r w:rsidRPr="0081454A">
        <w:t>19</w:t>
      </w:r>
      <w:r>
        <w:t>»</w:t>
      </w:r>
      <w:r w:rsidRPr="0081454A">
        <w:t xml:space="preserve"> </w:t>
      </w:r>
      <w:r>
        <w:t>апреля 20</w:t>
      </w:r>
      <w:r w:rsidRPr="0081454A">
        <w:t>16</w:t>
      </w:r>
      <w:r>
        <w:t xml:space="preserve"> г.</w:t>
      </w:r>
    </w:p>
    <w:p w:rsidR="00D273AE" w:rsidRDefault="00D273AE" w:rsidP="00D273AE">
      <w:pPr>
        <w:pStyle w:val="af"/>
        <w:framePr w:w="9943" w:h="5434" w:hRule="exact" w:wrap="notBeside" w:vAnchor="text" w:hAnchor="text" w:xAlign="center" w:y="487"/>
        <w:shd w:val="clear" w:color="auto" w:fill="auto"/>
        <w:spacing w:line="240" w:lineRule="exact"/>
      </w:pPr>
      <w:r>
        <w:t xml:space="preserve">                    фамилия, имя, отчество, место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94"/>
        <w:gridCol w:w="1670"/>
        <w:gridCol w:w="906"/>
        <w:gridCol w:w="935"/>
        <w:gridCol w:w="1007"/>
        <w:gridCol w:w="417"/>
        <w:gridCol w:w="425"/>
        <w:gridCol w:w="425"/>
        <w:gridCol w:w="425"/>
        <w:gridCol w:w="426"/>
        <w:gridCol w:w="438"/>
        <w:gridCol w:w="2275"/>
      </w:tblGrid>
      <w:tr w:rsidR="00D273AE" w:rsidTr="00D273AE">
        <w:trPr>
          <w:trHeight w:hRule="exact" w:val="569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after="60" w:line="240" w:lineRule="exact"/>
              <w:ind w:left="160"/>
            </w:pPr>
            <w:r>
              <w:rPr>
                <w:rStyle w:val="212pt"/>
              </w:rPr>
              <w:t>№</w:t>
            </w:r>
          </w:p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before="60" w:line="240" w:lineRule="exact"/>
              <w:ind w:left="160"/>
            </w:pPr>
            <w:r>
              <w:rPr>
                <w:rStyle w:val="212pt"/>
              </w:rPr>
              <w:t>п/п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74" w:lineRule="exact"/>
              <w:jc w:val="center"/>
            </w:pPr>
            <w:r>
              <w:rPr>
                <w:rStyle w:val="212pt"/>
              </w:rPr>
              <w:t>Номер</w:t>
            </w:r>
          </w:p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74" w:lineRule="exact"/>
              <w:jc w:val="center"/>
            </w:pPr>
            <w:r>
              <w:rPr>
                <w:rStyle w:val="212pt"/>
              </w:rPr>
              <w:t>участника,</w:t>
            </w:r>
          </w:p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74" w:lineRule="exact"/>
              <w:ind w:left="240"/>
              <w:jc w:val="center"/>
            </w:pPr>
            <w:r>
              <w:rPr>
                <w:rStyle w:val="212pt"/>
              </w:rPr>
              <w:t>полученный</w:t>
            </w:r>
          </w:p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74" w:lineRule="exact"/>
              <w:jc w:val="center"/>
            </w:pPr>
            <w:r>
              <w:rPr>
                <w:rStyle w:val="212pt"/>
              </w:rPr>
              <w:t>при</w:t>
            </w:r>
          </w:p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74" w:lineRule="exact"/>
              <w:ind w:left="240"/>
              <w:jc w:val="center"/>
            </w:pPr>
            <w:r>
              <w:rPr>
                <w:rStyle w:val="212pt"/>
              </w:rPr>
              <w:t>жеребьевке</w:t>
            </w:r>
          </w:p>
        </w:tc>
        <w:tc>
          <w:tcPr>
            <w:tcW w:w="5404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77" w:lineRule="exact"/>
              <w:ind w:left="340"/>
              <w:jc w:val="center"/>
            </w:pPr>
            <w:r>
              <w:rPr>
                <w:rStyle w:val="212pt"/>
              </w:rPr>
              <w:t>Оценка в баллах за выполнение комплексного задания П уровня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74" w:lineRule="exact"/>
              <w:jc w:val="center"/>
            </w:pPr>
            <w:r>
              <w:rPr>
                <w:rStyle w:val="212pt"/>
              </w:rPr>
              <w:t>Суммарная оценка в баллах (30+30)</w:t>
            </w:r>
          </w:p>
        </w:tc>
      </w:tr>
      <w:tr w:rsidR="00D273AE" w:rsidTr="00D273AE">
        <w:trPr>
          <w:trHeight w:hRule="exact" w:val="828"/>
          <w:jc w:val="center"/>
        </w:trPr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73AE" w:rsidRDefault="00D273AE" w:rsidP="00D273AE">
            <w:pPr>
              <w:framePr w:w="9943" w:h="5434" w:hRule="exact" w:wrap="notBeside" w:vAnchor="text" w:hAnchor="text" w:xAlign="center" w:y="487"/>
            </w:pP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framePr w:w="9943" w:h="5434" w:hRule="exact" w:wrap="notBeside" w:vAnchor="text" w:hAnchor="text" w:xAlign="center" w:y="487"/>
            </w:pP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center"/>
            </w:pPr>
            <w:r>
              <w:rPr>
                <w:rStyle w:val="212pt"/>
              </w:rPr>
              <w:t>Задание 2.1 Решение профессиональной педагогической задачи</w:t>
            </w:r>
          </w:p>
        </w:tc>
        <w:tc>
          <w:tcPr>
            <w:tcW w:w="255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74" w:lineRule="exact"/>
              <w:jc w:val="center"/>
            </w:pPr>
            <w:r>
              <w:rPr>
                <w:rStyle w:val="212pt"/>
              </w:rPr>
              <w:t xml:space="preserve">Задание 2.2 творческий проект </w:t>
            </w: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3AE" w:rsidRDefault="00D273AE" w:rsidP="00D273AE">
            <w:pPr>
              <w:framePr w:w="9943" w:h="5434" w:hRule="exact" w:wrap="notBeside" w:vAnchor="text" w:hAnchor="text" w:xAlign="center" w:y="487"/>
            </w:pPr>
          </w:p>
        </w:tc>
      </w:tr>
      <w:tr w:rsidR="00D273AE" w:rsidTr="00D273AE">
        <w:trPr>
          <w:trHeight w:hRule="exact" w:val="349"/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Pr="007F73CF" w:rsidRDefault="00D273AE" w:rsidP="00D273AE">
            <w:pPr>
              <w:pStyle w:val="a3"/>
              <w:framePr w:w="9943" w:h="5434" w:hRule="exact" w:wrap="notBeside" w:vAnchor="text" w:hAnchor="text" w:xAlign="center" w:y="487"/>
              <w:rPr>
                <w:sz w:val="10"/>
                <w:szCs w:val="1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9943" w:h="5434" w:hRule="exact" w:wrap="notBeside" w:vAnchor="text" w:hAnchor="text" w:xAlign="center" w:y="487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center"/>
            </w:pPr>
            <w: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center"/>
            </w:pPr>
            <w: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center"/>
            </w:pPr>
            <w: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  <w: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  <w: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  <w:r>
              <w:t>5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  <w:r>
              <w:t>6</w:t>
            </w: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pStyle w:val="20"/>
              <w:framePr w:h="5434" w:hRule="exact" w:wrap="auto" w:vAnchor="text" w:hAnchor="text" w:y="487"/>
              <w:rPr>
                <w:sz w:val="10"/>
                <w:szCs w:val="10"/>
              </w:rPr>
            </w:pPr>
          </w:p>
        </w:tc>
      </w:tr>
      <w:tr w:rsidR="00D273AE" w:rsidTr="00D273AE">
        <w:trPr>
          <w:trHeight w:hRule="exact" w:val="34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Pr="007F73CF" w:rsidRDefault="00D273AE" w:rsidP="00D273AE">
            <w:pPr>
              <w:pStyle w:val="a3"/>
              <w:framePr w:w="9943" w:h="5434" w:hRule="exact" w:wrap="notBeside" w:vAnchor="text" w:hAnchor="text" w:xAlign="center" w:y="487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9943" w:h="5434" w:hRule="exact" w:wrap="notBeside" w:vAnchor="text" w:hAnchor="text" w:xAlign="center" w:y="487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pStyle w:val="20"/>
              <w:framePr w:h="5434" w:hRule="exact" w:wrap="auto" w:vAnchor="text" w:hAnchor="text" w:y="487"/>
              <w:rPr>
                <w:sz w:val="10"/>
                <w:szCs w:val="10"/>
              </w:rPr>
            </w:pPr>
          </w:p>
        </w:tc>
      </w:tr>
      <w:tr w:rsidR="00D273AE" w:rsidTr="00D273AE">
        <w:trPr>
          <w:trHeight w:hRule="exact" w:val="34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Pr="007F73CF" w:rsidRDefault="00D273AE" w:rsidP="00D273AE">
            <w:pPr>
              <w:pStyle w:val="a3"/>
              <w:framePr w:w="9943" w:h="5434" w:hRule="exact" w:wrap="notBeside" w:vAnchor="text" w:hAnchor="text" w:xAlign="center" w:y="487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9943" w:h="5434" w:hRule="exact" w:wrap="notBeside" w:vAnchor="text" w:hAnchor="text" w:xAlign="center" w:y="487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pStyle w:val="20"/>
              <w:framePr w:h="5434" w:hRule="exact" w:wrap="auto" w:vAnchor="text" w:hAnchor="text" w:y="487"/>
              <w:rPr>
                <w:sz w:val="10"/>
                <w:szCs w:val="10"/>
              </w:rPr>
            </w:pPr>
          </w:p>
        </w:tc>
      </w:tr>
      <w:tr w:rsidR="00D273AE" w:rsidTr="00D273AE">
        <w:trPr>
          <w:trHeight w:hRule="exact" w:val="34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Pr="007F73CF" w:rsidRDefault="00D273AE" w:rsidP="00D273AE">
            <w:pPr>
              <w:pStyle w:val="a3"/>
              <w:framePr w:w="9943" w:h="5434" w:hRule="exact" w:wrap="notBeside" w:vAnchor="text" w:hAnchor="text" w:xAlign="center" w:y="487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9943" w:h="5434" w:hRule="exact" w:wrap="notBeside" w:vAnchor="text" w:hAnchor="text" w:xAlign="center" w:y="487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pStyle w:val="20"/>
              <w:framePr w:h="5434" w:hRule="exact" w:wrap="auto" w:vAnchor="text" w:hAnchor="text" w:y="487"/>
              <w:rPr>
                <w:sz w:val="10"/>
                <w:szCs w:val="10"/>
              </w:rPr>
            </w:pPr>
          </w:p>
        </w:tc>
      </w:tr>
      <w:tr w:rsidR="00D273AE" w:rsidTr="00D273AE">
        <w:trPr>
          <w:trHeight w:hRule="exact" w:val="34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Pr="007F73CF" w:rsidRDefault="00D273AE" w:rsidP="00D273AE">
            <w:pPr>
              <w:pStyle w:val="a3"/>
              <w:framePr w:w="9943" w:h="5434" w:hRule="exact" w:wrap="notBeside" w:vAnchor="text" w:hAnchor="text" w:xAlign="center" w:y="487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9943" w:h="5434" w:hRule="exact" w:wrap="notBeside" w:vAnchor="text" w:hAnchor="text" w:xAlign="center" w:y="487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pStyle w:val="20"/>
              <w:framePr w:h="5434" w:hRule="exact" w:wrap="auto" w:vAnchor="text" w:hAnchor="text" w:y="487"/>
              <w:rPr>
                <w:sz w:val="10"/>
                <w:szCs w:val="10"/>
              </w:rPr>
            </w:pPr>
          </w:p>
        </w:tc>
      </w:tr>
      <w:tr w:rsidR="00D273AE" w:rsidTr="00D273AE">
        <w:trPr>
          <w:trHeight w:hRule="exact" w:val="34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Pr="007F73CF" w:rsidRDefault="00D273AE" w:rsidP="00D273AE">
            <w:pPr>
              <w:pStyle w:val="a3"/>
              <w:framePr w:w="9943" w:h="5434" w:hRule="exact" w:wrap="notBeside" w:vAnchor="text" w:hAnchor="text" w:xAlign="center" w:y="487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9943" w:h="5434" w:hRule="exact" w:wrap="notBeside" w:vAnchor="text" w:hAnchor="text" w:xAlign="center" w:y="487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pStyle w:val="20"/>
              <w:framePr w:h="5434" w:hRule="exact" w:wrap="auto" w:vAnchor="text" w:hAnchor="text" w:y="487"/>
              <w:rPr>
                <w:sz w:val="10"/>
                <w:szCs w:val="10"/>
              </w:rPr>
            </w:pPr>
          </w:p>
        </w:tc>
      </w:tr>
      <w:tr w:rsidR="00D273AE" w:rsidTr="00D273AE">
        <w:trPr>
          <w:trHeight w:hRule="exact" w:val="34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Pr="007F73CF" w:rsidRDefault="00D273AE" w:rsidP="00D273AE">
            <w:pPr>
              <w:pStyle w:val="a3"/>
              <w:framePr w:w="9943" w:h="5434" w:hRule="exact" w:wrap="notBeside" w:vAnchor="text" w:hAnchor="text" w:xAlign="center" w:y="487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9943" w:h="5434" w:hRule="exact" w:wrap="notBeside" w:vAnchor="text" w:hAnchor="text" w:xAlign="center" w:y="487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pStyle w:val="20"/>
              <w:framePr w:h="5434" w:hRule="exact" w:wrap="auto" w:vAnchor="text" w:hAnchor="text" w:y="487"/>
              <w:rPr>
                <w:sz w:val="10"/>
                <w:szCs w:val="10"/>
              </w:rPr>
            </w:pPr>
          </w:p>
        </w:tc>
      </w:tr>
      <w:tr w:rsidR="00D273AE" w:rsidTr="00D273AE">
        <w:trPr>
          <w:trHeight w:hRule="exact" w:val="34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Pr="007F73CF" w:rsidRDefault="00D273AE" w:rsidP="00D273AE">
            <w:pPr>
              <w:pStyle w:val="a3"/>
              <w:framePr w:w="9943" w:h="5434" w:hRule="exact" w:wrap="notBeside" w:vAnchor="text" w:hAnchor="text" w:xAlign="center" w:y="487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9943" w:h="5434" w:hRule="exact" w:wrap="notBeside" w:vAnchor="text" w:hAnchor="text" w:xAlign="center" w:y="487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pStyle w:val="20"/>
              <w:framePr w:h="5434" w:hRule="exact" w:wrap="auto" w:vAnchor="text" w:hAnchor="text" w:y="487"/>
              <w:rPr>
                <w:sz w:val="10"/>
                <w:szCs w:val="10"/>
              </w:rPr>
            </w:pPr>
          </w:p>
        </w:tc>
      </w:tr>
      <w:tr w:rsidR="00D273AE" w:rsidTr="00D273AE">
        <w:trPr>
          <w:trHeight w:hRule="exact" w:val="34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Pr="007F73CF" w:rsidRDefault="00D273AE" w:rsidP="00D273AE">
            <w:pPr>
              <w:pStyle w:val="a3"/>
              <w:framePr w:w="9943" w:h="5434" w:hRule="exact" w:wrap="notBeside" w:vAnchor="text" w:hAnchor="text" w:xAlign="center" w:y="487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9943" w:h="5434" w:hRule="exact" w:wrap="notBeside" w:vAnchor="text" w:hAnchor="text" w:xAlign="center" w:y="487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pStyle w:val="20"/>
              <w:framePr w:h="5434" w:hRule="exact" w:wrap="auto" w:vAnchor="text" w:hAnchor="text" w:y="487"/>
              <w:rPr>
                <w:sz w:val="10"/>
                <w:szCs w:val="10"/>
              </w:rPr>
            </w:pPr>
          </w:p>
        </w:tc>
      </w:tr>
      <w:tr w:rsidR="00D273AE" w:rsidTr="00D273AE">
        <w:trPr>
          <w:trHeight w:hRule="exact" w:val="34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Pr="007F73CF" w:rsidRDefault="00D273AE" w:rsidP="00D273AE">
            <w:pPr>
              <w:pStyle w:val="a3"/>
              <w:framePr w:w="9943" w:h="5434" w:hRule="exact" w:wrap="notBeside" w:vAnchor="text" w:hAnchor="text" w:xAlign="center" w:y="487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9943" w:h="5434" w:hRule="exact" w:wrap="notBeside" w:vAnchor="text" w:hAnchor="text" w:xAlign="center" w:y="487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pStyle w:val="20"/>
              <w:framePr w:h="5434" w:hRule="exact" w:wrap="auto" w:vAnchor="text" w:hAnchor="text" w:y="487"/>
              <w:rPr>
                <w:sz w:val="10"/>
                <w:szCs w:val="10"/>
              </w:rPr>
            </w:pPr>
          </w:p>
        </w:tc>
      </w:tr>
    </w:tbl>
    <w:p w:rsidR="00D273AE" w:rsidRDefault="00D273AE" w:rsidP="00D273AE">
      <w:pPr>
        <w:framePr w:w="9943" w:h="5434" w:hRule="exact" w:wrap="notBeside" w:vAnchor="text" w:hAnchor="text" w:xAlign="center" w:y="487"/>
        <w:rPr>
          <w:sz w:val="2"/>
          <w:szCs w:val="2"/>
        </w:rPr>
      </w:pPr>
    </w:p>
    <w:p w:rsidR="00D273AE" w:rsidRDefault="00D273AE" w:rsidP="00D273AE">
      <w:pPr>
        <w:pStyle w:val="20"/>
        <w:shd w:val="clear" w:color="auto" w:fill="auto"/>
        <w:spacing w:line="280" w:lineRule="exact"/>
        <w:jc w:val="both"/>
      </w:pPr>
      <w:r>
        <w:t>Член жюри</w:t>
      </w:r>
      <w:r w:rsidRPr="004D3BE6">
        <w:rPr>
          <w:u w:val="single"/>
        </w:rPr>
        <w:t>_____________________________________________________________</w:t>
      </w:r>
    </w:p>
    <w:p w:rsidR="00D273AE" w:rsidRDefault="00D273AE" w:rsidP="00D273AE">
      <w:pPr>
        <w:rPr>
          <w:sz w:val="2"/>
          <w:szCs w:val="2"/>
        </w:rPr>
      </w:pPr>
    </w:p>
    <w:p w:rsidR="00D273AE" w:rsidRDefault="00D273AE" w:rsidP="00D273AE">
      <w:pPr>
        <w:pStyle w:val="32"/>
        <w:shd w:val="clear" w:color="auto" w:fill="auto"/>
        <w:spacing w:line="280" w:lineRule="exact"/>
        <w:jc w:val="right"/>
      </w:pPr>
    </w:p>
    <w:p w:rsidR="00D273AE" w:rsidRDefault="00D273AE" w:rsidP="00D273AE">
      <w:pPr>
        <w:pStyle w:val="32"/>
        <w:shd w:val="clear" w:color="auto" w:fill="auto"/>
        <w:spacing w:line="280" w:lineRule="exact"/>
        <w:jc w:val="right"/>
      </w:pPr>
      <w:r>
        <w:t>__</w:t>
      </w:r>
      <w:r w:rsidRPr="0081454A">
        <w:rPr>
          <w:u w:val="single"/>
        </w:rPr>
        <w:t>_______________</w:t>
      </w:r>
      <w:r>
        <w:t>(подпись члена жюри)</w:t>
      </w:r>
    </w:p>
    <w:p w:rsidR="00F472E5" w:rsidRDefault="00F472E5" w:rsidP="00F472E5">
      <w:pPr>
        <w:rPr>
          <w:rFonts w:ascii="Times New Roman" w:hAnsi="Times New Roman"/>
          <w:sz w:val="28"/>
          <w:szCs w:val="28"/>
          <w:lang w:val="en-US"/>
        </w:rPr>
      </w:pPr>
    </w:p>
    <w:p w:rsidR="00D273AE" w:rsidRDefault="00D273AE" w:rsidP="00F472E5">
      <w:pPr>
        <w:rPr>
          <w:rFonts w:ascii="Times New Roman" w:hAnsi="Times New Roman"/>
          <w:sz w:val="28"/>
          <w:szCs w:val="28"/>
          <w:lang w:val="en-US"/>
        </w:rPr>
        <w:sectPr w:rsidR="00D273AE" w:rsidSect="00D273AE">
          <w:type w:val="continuous"/>
          <w:pgSz w:w="11900" w:h="16840"/>
          <w:pgMar w:top="1009" w:right="714" w:bottom="1009" w:left="964" w:header="0" w:footer="6" w:gutter="0"/>
          <w:cols w:space="720"/>
          <w:noEndnote/>
          <w:docGrid w:linePitch="360"/>
        </w:sectPr>
      </w:pPr>
    </w:p>
    <w:p w:rsidR="00D273AE" w:rsidRDefault="00D273AE" w:rsidP="00D273AE">
      <w:pPr>
        <w:pStyle w:val="20"/>
        <w:shd w:val="clear" w:color="auto" w:fill="auto"/>
        <w:spacing w:line="317" w:lineRule="exact"/>
        <w:ind w:right="20"/>
        <w:jc w:val="right"/>
      </w:pPr>
      <w:r>
        <w:lastRenderedPageBreak/>
        <w:t>Приложение 5</w:t>
      </w:r>
    </w:p>
    <w:p w:rsidR="00D273AE" w:rsidRDefault="00D273AE" w:rsidP="00D273AE">
      <w:pPr>
        <w:pStyle w:val="20"/>
        <w:shd w:val="clear" w:color="auto" w:fill="auto"/>
        <w:spacing w:after="255" w:line="317" w:lineRule="exact"/>
        <w:ind w:right="20"/>
        <w:jc w:val="right"/>
      </w:pPr>
      <w:r>
        <w:t>к Регламенту проведения областной олимпиады</w:t>
      </w:r>
      <w:r>
        <w:br/>
        <w:t>профессионального мастерства обучающихся</w:t>
      </w:r>
      <w:r>
        <w:br/>
        <w:t>по специальностям среднего профессионального образования</w:t>
      </w:r>
    </w:p>
    <w:p w:rsidR="00D273AE" w:rsidRDefault="00D273AE" w:rsidP="00D273AE">
      <w:pPr>
        <w:pStyle w:val="20"/>
        <w:shd w:val="clear" w:color="auto" w:fill="auto"/>
        <w:spacing w:line="299" w:lineRule="exact"/>
        <w:ind w:right="40"/>
        <w:jc w:val="center"/>
      </w:pPr>
      <w:r>
        <w:t>СВОДНАЯ ВЕДОМОСТЬ</w:t>
      </w:r>
    </w:p>
    <w:p w:rsidR="00D273AE" w:rsidRDefault="00D273AE" w:rsidP="00D273AE">
      <w:pPr>
        <w:pStyle w:val="20"/>
        <w:shd w:val="clear" w:color="auto" w:fill="auto"/>
        <w:spacing w:line="299" w:lineRule="exact"/>
        <w:ind w:right="40"/>
        <w:jc w:val="center"/>
      </w:pPr>
      <w:r>
        <w:t>оценок результатов выполнения профессионального комплексного задания</w:t>
      </w:r>
      <w:r>
        <w:br/>
        <w:t>областной педагогической олимпиады профессионального мастерства студентов РО</w:t>
      </w:r>
      <w:r w:rsidR="00C83B45">
        <w:t>,</w:t>
      </w:r>
      <w:r>
        <w:t xml:space="preserve"> обучающихся по УГС СПО 44.00.00 Образование и педагогические науки в 2016 году </w:t>
      </w:r>
    </w:p>
    <w:p w:rsidR="00D273AE" w:rsidRDefault="00D273AE" w:rsidP="00D273AE">
      <w:pPr>
        <w:pStyle w:val="20"/>
        <w:shd w:val="clear" w:color="auto" w:fill="auto"/>
        <w:tabs>
          <w:tab w:val="left" w:leader="underscore" w:pos="8793"/>
        </w:tabs>
        <w:spacing w:line="299" w:lineRule="exact"/>
        <w:ind w:left="2140"/>
        <w:jc w:val="both"/>
      </w:pPr>
      <w:r>
        <w:t>Профильное направление областной олимпиады_________________________________________</w:t>
      </w:r>
      <w:r>
        <w:tab/>
      </w:r>
    </w:p>
    <w:p w:rsidR="00D273AE" w:rsidRDefault="00D273AE" w:rsidP="00D273AE">
      <w:pPr>
        <w:pStyle w:val="20"/>
        <w:shd w:val="clear" w:color="auto" w:fill="auto"/>
        <w:tabs>
          <w:tab w:val="left" w:leader="underscore" w:pos="8793"/>
        </w:tabs>
        <w:spacing w:line="299" w:lineRule="exact"/>
        <w:ind w:left="2140"/>
        <w:jc w:val="both"/>
      </w:pPr>
      <w:r>
        <w:t>Специальность/специальности СПО___________________________________________________</w:t>
      </w:r>
      <w:r>
        <w:tab/>
      </w:r>
    </w:p>
    <w:p w:rsidR="00D273AE" w:rsidRDefault="00D273AE" w:rsidP="00D273AE">
      <w:pPr>
        <w:pStyle w:val="20"/>
        <w:shd w:val="clear" w:color="auto" w:fill="auto"/>
        <w:tabs>
          <w:tab w:val="left" w:leader="underscore" w:pos="8793"/>
        </w:tabs>
        <w:spacing w:line="299" w:lineRule="exact"/>
        <w:ind w:left="2140"/>
        <w:jc w:val="both"/>
      </w:pPr>
      <w:r>
        <w:t>Этап областной олимпиады__________________________________________________________</w:t>
      </w:r>
      <w:r>
        <w:tab/>
      </w:r>
    </w:p>
    <w:p w:rsidR="00D273AE" w:rsidRDefault="00D273AE" w:rsidP="00D273AE">
      <w:pPr>
        <w:pStyle w:val="20"/>
        <w:shd w:val="clear" w:color="auto" w:fill="auto"/>
        <w:tabs>
          <w:tab w:val="left" w:leader="underscore" w:pos="8793"/>
        </w:tabs>
        <w:spacing w:line="299" w:lineRule="exact"/>
        <w:ind w:left="2140"/>
        <w:jc w:val="both"/>
      </w:pPr>
    </w:p>
    <w:tbl>
      <w:tblPr>
        <w:tblOverlap w:val="never"/>
        <w:tblW w:w="143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23"/>
        <w:gridCol w:w="1706"/>
        <w:gridCol w:w="1424"/>
        <w:gridCol w:w="2422"/>
        <w:gridCol w:w="2408"/>
        <w:gridCol w:w="2137"/>
        <w:gridCol w:w="2415"/>
        <w:gridCol w:w="1139"/>
      </w:tblGrid>
      <w:tr w:rsidR="00D273AE" w:rsidTr="00D273AE">
        <w:trPr>
          <w:trHeight w:hRule="exact" w:val="902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after="60" w:line="280" w:lineRule="exact"/>
              <w:ind w:left="220"/>
            </w:pPr>
            <w:r>
              <w:t>№</w:t>
            </w:r>
          </w:p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before="60" w:line="280" w:lineRule="exact"/>
              <w:ind w:left="220"/>
            </w:pPr>
            <w:r>
              <w:t>п/п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95" w:lineRule="exact"/>
              <w:jc w:val="center"/>
            </w:pPr>
            <w:r>
              <w:t>Номер</w:t>
            </w:r>
          </w:p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95" w:lineRule="exact"/>
              <w:jc w:val="center"/>
            </w:pPr>
            <w:r>
              <w:t>участника,</w:t>
            </w:r>
          </w:p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95" w:lineRule="exact"/>
              <w:ind w:left="200"/>
            </w:pPr>
            <w:r>
              <w:t>полученный</w:t>
            </w:r>
          </w:p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95" w:lineRule="exact"/>
              <w:jc w:val="center"/>
            </w:pPr>
            <w:r>
              <w:t>при</w:t>
            </w:r>
          </w:p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95" w:lineRule="exact"/>
              <w:ind w:left="200"/>
            </w:pPr>
            <w:r>
              <w:t>жеребьевке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99" w:lineRule="exact"/>
              <w:ind w:left="160"/>
            </w:pPr>
            <w:r>
              <w:t>Фамилия,</w:t>
            </w:r>
          </w:p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99" w:lineRule="exact"/>
              <w:jc w:val="center"/>
            </w:pPr>
            <w:r>
              <w:t>имя,</w:t>
            </w:r>
          </w:p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99" w:lineRule="exact"/>
              <w:ind w:left="160"/>
            </w:pPr>
            <w:r>
              <w:t>отчество</w:t>
            </w:r>
          </w:p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99" w:lineRule="exact"/>
              <w:ind w:left="160"/>
            </w:pPr>
            <w:r>
              <w:t>участника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99" w:lineRule="exact"/>
              <w:jc w:val="center"/>
            </w:pPr>
            <w:r>
              <w:t>Наименование субъекта Российской Федерации и образовательной организации</w:t>
            </w: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74" w:lineRule="exact"/>
              <w:jc w:val="center"/>
            </w:pPr>
            <w:r>
              <w:t>Оценка результатов выполнения профессионального комплексного задания в баллах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74" w:lineRule="exact"/>
              <w:jc w:val="center"/>
            </w:pPr>
            <w:r>
              <w:t>Итоговая</w:t>
            </w:r>
          </w:p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74" w:lineRule="exact"/>
            </w:pPr>
            <w:r>
              <w:t>оценка выполнения профессионального комплексного задания в баллах</w:t>
            </w:r>
          </w:p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74" w:lineRule="exact"/>
            </w:pPr>
            <w:r>
              <w:t>(100 баллов)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after="120" w:line="280" w:lineRule="exact"/>
            </w:pPr>
            <w:r>
              <w:t>Занятое</w:t>
            </w:r>
          </w:p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before="120" w:line="280" w:lineRule="exact"/>
              <w:jc w:val="center"/>
            </w:pPr>
            <w:r>
              <w:t>место</w:t>
            </w:r>
          </w:p>
        </w:tc>
      </w:tr>
      <w:tr w:rsidR="00D273AE" w:rsidTr="00D273AE">
        <w:trPr>
          <w:trHeight w:hRule="exact" w:val="1023"/>
        </w:trPr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73AE" w:rsidRDefault="00D273AE" w:rsidP="00D273AE">
            <w:pPr>
              <w:framePr w:w="14314" w:h="2470" w:hSpace="118" w:wrap="notBeside" w:vAnchor="text" w:hAnchor="page" w:x="1249" w:y="236"/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framePr w:w="14314" w:h="2470" w:hSpace="118" w:wrap="notBeside" w:vAnchor="text" w:hAnchor="page" w:x="1249" w:y="236"/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73AE" w:rsidRDefault="00D273AE" w:rsidP="00D273AE">
            <w:pPr>
              <w:framePr w:w="14314" w:h="2470" w:hSpace="118" w:wrap="notBeside" w:vAnchor="text" w:hAnchor="page" w:x="1249" w:y="236"/>
            </w:pPr>
          </w:p>
        </w:tc>
        <w:tc>
          <w:tcPr>
            <w:tcW w:w="24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99" w:lineRule="exact"/>
              <w:ind w:left="760" w:hanging="320"/>
            </w:pPr>
            <w:r>
              <w:t>Комплексное задание I уровня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99" w:lineRule="exact"/>
              <w:ind w:left="600" w:hanging="280"/>
            </w:pPr>
            <w:r>
              <w:t>Комплексное задание II уровня</w:t>
            </w:r>
          </w:p>
        </w:tc>
        <w:tc>
          <w:tcPr>
            <w:tcW w:w="24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3AE" w:rsidRDefault="00D273AE" w:rsidP="00D273AE">
            <w:pPr>
              <w:framePr w:w="14314" w:h="2470" w:hSpace="118" w:wrap="notBeside" w:vAnchor="text" w:hAnchor="page" w:x="1249" w:y="236"/>
            </w:pPr>
          </w:p>
        </w:tc>
      </w:tr>
      <w:tr w:rsidR="00D273AE" w:rsidTr="00D273AE">
        <w:trPr>
          <w:trHeight w:hRule="exact" w:val="32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80" w:lineRule="exact"/>
              <w:ind w:left="320"/>
            </w:pPr>
            <w: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80" w:lineRule="exact"/>
              <w:jc w:val="center"/>
            </w:pPr>
            <w:r>
              <w:t>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80" w:lineRule="exact"/>
              <w:jc w:val="center"/>
            </w:pPr>
            <w:r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80" w:lineRule="exact"/>
              <w:jc w:val="center"/>
            </w:pPr>
            <w: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80" w:lineRule="exact"/>
              <w:jc w:val="center"/>
            </w:pPr>
            <w:r>
              <w:t>11</w:t>
            </w:r>
          </w:p>
        </w:tc>
      </w:tr>
      <w:tr w:rsidR="00D273AE" w:rsidTr="00D273AE">
        <w:trPr>
          <w:trHeight w:hRule="exact" w:val="35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Pr="00D11D1A" w:rsidRDefault="00D273AE" w:rsidP="00D273AE">
            <w:pPr>
              <w:pStyle w:val="a3"/>
              <w:framePr w:w="14314" w:h="2470" w:hSpace="118" w:wrap="notBeside" w:vAnchor="text" w:hAnchor="page" w:x="1249" w:y="236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</w:tr>
      <w:tr w:rsidR="00D273AE" w:rsidTr="00D273AE">
        <w:trPr>
          <w:trHeight w:hRule="exact" w:val="35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Pr="00D11D1A" w:rsidRDefault="00D273AE" w:rsidP="00D273AE">
            <w:pPr>
              <w:pStyle w:val="a3"/>
              <w:framePr w:w="14314" w:h="2470" w:hSpace="118" w:wrap="notBeside" w:vAnchor="text" w:hAnchor="page" w:x="1249" w:y="236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</w:tr>
      <w:tr w:rsidR="00D273AE" w:rsidTr="00D273AE">
        <w:trPr>
          <w:trHeight w:hRule="exact" w:val="35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Pr="00D11D1A" w:rsidRDefault="00D273AE" w:rsidP="00D273AE">
            <w:pPr>
              <w:pStyle w:val="a3"/>
              <w:framePr w:w="14314" w:h="2470" w:hSpace="118" w:wrap="notBeside" w:vAnchor="text" w:hAnchor="page" w:x="1249" w:y="236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</w:tr>
    </w:tbl>
    <w:p w:rsidR="00D273AE" w:rsidRDefault="00D273AE" w:rsidP="00D273AE">
      <w:pPr>
        <w:rPr>
          <w:sz w:val="2"/>
          <w:szCs w:val="2"/>
        </w:rPr>
      </w:pPr>
    </w:p>
    <w:p w:rsidR="00D273AE" w:rsidRDefault="00D273AE" w:rsidP="00D273AE">
      <w:pPr>
        <w:pStyle w:val="50"/>
        <w:shd w:val="clear" w:color="auto" w:fill="auto"/>
        <w:spacing w:before="0" w:after="0" w:line="240" w:lineRule="exact"/>
        <w:jc w:val="left"/>
      </w:pPr>
    </w:p>
    <w:p w:rsidR="00D273AE" w:rsidRDefault="00D273AE" w:rsidP="00D273AE">
      <w:pPr>
        <w:pStyle w:val="50"/>
        <w:shd w:val="clear" w:color="auto" w:fill="auto"/>
        <w:spacing w:before="0" w:after="0" w:line="240" w:lineRule="exact"/>
        <w:jc w:val="left"/>
      </w:pPr>
    </w:p>
    <w:p w:rsidR="00D273AE" w:rsidRDefault="00D273AE" w:rsidP="00D273AE">
      <w:pPr>
        <w:pStyle w:val="50"/>
        <w:shd w:val="clear" w:color="auto" w:fill="auto"/>
        <w:spacing w:before="0" w:after="0" w:line="240" w:lineRule="exact"/>
        <w:jc w:val="left"/>
        <w:rPr>
          <w:sz w:val="28"/>
          <w:szCs w:val="28"/>
          <w:lang w:val="en-US"/>
        </w:rPr>
      </w:pPr>
    </w:p>
    <w:p w:rsidR="00D273AE" w:rsidRDefault="00D273AE" w:rsidP="00D273AE">
      <w:pPr>
        <w:pStyle w:val="50"/>
        <w:shd w:val="clear" w:color="auto" w:fill="auto"/>
        <w:spacing w:before="0" w:after="0" w:line="240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Председатель рабочей группы                     _</w:t>
      </w:r>
      <w:r w:rsidRPr="00624BEF">
        <w:rPr>
          <w:sz w:val="28"/>
          <w:szCs w:val="28"/>
          <w:u w:val="single"/>
        </w:rPr>
        <w:t>_______________________</w:t>
      </w:r>
      <w:r>
        <w:rPr>
          <w:sz w:val="28"/>
          <w:szCs w:val="28"/>
          <w:u w:val="single"/>
        </w:rPr>
        <w:t xml:space="preserve">            </w:t>
      </w:r>
      <w:r w:rsidRPr="00624BEF">
        <w:rPr>
          <w:sz w:val="28"/>
          <w:szCs w:val="28"/>
        </w:rPr>
        <w:t xml:space="preserve">   ___            </w:t>
      </w:r>
      <w:r>
        <w:rPr>
          <w:sz w:val="28"/>
          <w:szCs w:val="28"/>
          <w:u w:val="single"/>
        </w:rPr>
        <w:t xml:space="preserve">            </w:t>
      </w:r>
      <w:r w:rsidRPr="00624BEF">
        <w:rPr>
          <w:sz w:val="28"/>
          <w:szCs w:val="28"/>
          <w:u w:val="single"/>
        </w:rPr>
        <w:t>____________________</w:t>
      </w:r>
      <w:r>
        <w:rPr>
          <w:sz w:val="28"/>
          <w:szCs w:val="28"/>
          <w:u w:val="single"/>
        </w:rPr>
        <w:t xml:space="preserve">              </w:t>
      </w:r>
    </w:p>
    <w:p w:rsidR="00D273AE" w:rsidRDefault="00D273AE" w:rsidP="00D273AE">
      <w:pPr>
        <w:pStyle w:val="50"/>
        <w:shd w:val="clear" w:color="auto" w:fill="auto"/>
        <w:spacing w:before="0" w:after="0" w:line="240" w:lineRule="exact"/>
        <w:jc w:val="left"/>
        <w:rPr>
          <w:sz w:val="28"/>
          <w:szCs w:val="28"/>
        </w:rPr>
      </w:pPr>
    </w:p>
    <w:p w:rsidR="00D273AE" w:rsidRDefault="00D273AE" w:rsidP="00D273AE">
      <w:pPr>
        <w:pStyle w:val="50"/>
        <w:shd w:val="clear" w:color="auto" w:fill="auto"/>
        <w:spacing w:before="0" w:after="0" w:line="240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Председатель жюри                                      _</w:t>
      </w:r>
      <w:r w:rsidRPr="00624BEF">
        <w:rPr>
          <w:sz w:val="28"/>
          <w:szCs w:val="28"/>
          <w:u w:val="single"/>
        </w:rPr>
        <w:t>___</w:t>
      </w:r>
      <w:r>
        <w:rPr>
          <w:sz w:val="28"/>
          <w:szCs w:val="28"/>
          <w:u w:val="single"/>
        </w:rPr>
        <w:t xml:space="preserve"> </w:t>
      </w:r>
      <w:r w:rsidRPr="00624BEF">
        <w:rPr>
          <w:sz w:val="28"/>
          <w:szCs w:val="28"/>
          <w:u w:val="single"/>
        </w:rPr>
        <w:t>____________________</w:t>
      </w:r>
      <w:r>
        <w:rPr>
          <w:sz w:val="28"/>
          <w:szCs w:val="28"/>
          <w:u w:val="single"/>
        </w:rPr>
        <w:t xml:space="preserve">           </w:t>
      </w:r>
      <w:r w:rsidRPr="00624BEF">
        <w:rPr>
          <w:sz w:val="28"/>
          <w:szCs w:val="28"/>
        </w:rPr>
        <w:t xml:space="preserve">    ___            </w:t>
      </w:r>
      <w:r>
        <w:rPr>
          <w:sz w:val="28"/>
          <w:szCs w:val="28"/>
          <w:u w:val="single"/>
        </w:rPr>
        <w:t xml:space="preserve">            </w:t>
      </w:r>
      <w:r w:rsidRPr="00624BEF">
        <w:rPr>
          <w:sz w:val="28"/>
          <w:szCs w:val="28"/>
          <w:u w:val="single"/>
        </w:rPr>
        <w:t>____________________</w:t>
      </w:r>
      <w:r>
        <w:rPr>
          <w:sz w:val="28"/>
          <w:szCs w:val="28"/>
          <w:u w:val="single"/>
        </w:rPr>
        <w:t xml:space="preserve">              </w:t>
      </w:r>
    </w:p>
    <w:p w:rsidR="00D273AE" w:rsidRDefault="00D273AE" w:rsidP="00D273AE">
      <w:pPr>
        <w:pStyle w:val="50"/>
        <w:shd w:val="clear" w:color="auto" w:fill="auto"/>
        <w:spacing w:before="0" w:after="0" w:line="240" w:lineRule="exact"/>
        <w:jc w:val="left"/>
        <w:rPr>
          <w:sz w:val="28"/>
          <w:szCs w:val="28"/>
        </w:rPr>
      </w:pPr>
    </w:p>
    <w:p w:rsidR="00D273AE" w:rsidRDefault="00D273AE" w:rsidP="00D273AE">
      <w:pPr>
        <w:pStyle w:val="50"/>
        <w:shd w:val="clear" w:color="auto" w:fill="auto"/>
        <w:spacing w:before="0" w:after="0" w:line="240" w:lineRule="exact"/>
        <w:jc w:val="left"/>
        <w:rPr>
          <w:sz w:val="28"/>
          <w:szCs w:val="28"/>
        </w:rPr>
      </w:pPr>
      <w:r>
        <w:rPr>
          <w:sz w:val="28"/>
          <w:szCs w:val="28"/>
        </w:rPr>
        <w:t>Члены жюри                                                  _</w:t>
      </w:r>
      <w:r w:rsidRPr="00624BEF">
        <w:rPr>
          <w:sz w:val="28"/>
          <w:szCs w:val="28"/>
          <w:u w:val="single"/>
        </w:rPr>
        <w:t>_______________________</w:t>
      </w:r>
      <w:r>
        <w:rPr>
          <w:sz w:val="28"/>
          <w:szCs w:val="28"/>
          <w:u w:val="single"/>
        </w:rPr>
        <w:t xml:space="preserve">            </w:t>
      </w:r>
      <w:r w:rsidRPr="00624BEF">
        <w:rPr>
          <w:sz w:val="28"/>
          <w:szCs w:val="28"/>
        </w:rPr>
        <w:t xml:space="preserve">   ___             </w:t>
      </w:r>
      <w:r>
        <w:rPr>
          <w:sz w:val="28"/>
          <w:szCs w:val="28"/>
          <w:u w:val="single"/>
        </w:rPr>
        <w:t xml:space="preserve">           </w:t>
      </w:r>
      <w:r w:rsidRPr="00624BEF">
        <w:rPr>
          <w:sz w:val="28"/>
          <w:szCs w:val="28"/>
          <w:u w:val="single"/>
        </w:rPr>
        <w:t>____________________</w:t>
      </w:r>
      <w:r>
        <w:rPr>
          <w:sz w:val="28"/>
          <w:szCs w:val="28"/>
          <w:u w:val="single"/>
        </w:rPr>
        <w:t xml:space="preserve">              </w:t>
      </w:r>
    </w:p>
    <w:p w:rsidR="00D273AE" w:rsidRDefault="00D273AE" w:rsidP="00D273AE">
      <w:pPr>
        <w:pStyle w:val="50"/>
        <w:shd w:val="clear" w:color="auto" w:fill="auto"/>
        <w:spacing w:before="0" w:after="0" w:line="240" w:lineRule="exact"/>
        <w:jc w:val="left"/>
        <w:rPr>
          <w:sz w:val="28"/>
          <w:szCs w:val="28"/>
        </w:rPr>
      </w:pPr>
    </w:p>
    <w:p w:rsidR="00367C34" w:rsidRDefault="00D273AE" w:rsidP="00D273AE">
      <w:pPr>
        <w:tabs>
          <w:tab w:val="left" w:pos="6176"/>
          <w:tab w:val="left" w:pos="11713"/>
        </w:tabs>
        <w:rPr>
          <w:rFonts w:ascii="Times New Roman" w:hAnsi="Times New Roman"/>
          <w:sz w:val="20"/>
          <w:szCs w:val="20"/>
        </w:rPr>
        <w:sectPr w:rsidR="00367C34" w:rsidSect="00D273AE">
          <w:pgSz w:w="16840" w:h="11900" w:orient="landscape"/>
          <w:pgMar w:top="964" w:right="1009" w:bottom="714" w:left="1009" w:header="0" w:footer="6" w:gutter="0"/>
          <w:cols w:space="720"/>
          <w:noEndnote/>
          <w:docGrid w:linePitch="360"/>
        </w:sectPr>
      </w:pPr>
      <w:r>
        <w:tab/>
      </w:r>
      <w:r w:rsidRPr="00D11D1A">
        <w:t xml:space="preserve">         </w:t>
      </w:r>
      <w:r w:rsidRPr="00624BEF">
        <w:rPr>
          <w:rFonts w:ascii="Times New Roman" w:hAnsi="Times New Roman"/>
          <w:sz w:val="20"/>
          <w:szCs w:val="20"/>
        </w:rPr>
        <w:t>(подпись)</w:t>
      </w:r>
      <w:r w:rsidRPr="00624BEF">
        <w:rPr>
          <w:rFonts w:ascii="Times New Roman" w:hAnsi="Times New Roman"/>
          <w:sz w:val="20"/>
          <w:szCs w:val="20"/>
        </w:rPr>
        <w:tab/>
      </w:r>
      <w:r w:rsidRPr="00D11D1A">
        <w:rPr>
          <w:rFonts w:ascii="Times New Roman" w:hAnsi="Times New Roman"/>
          <w:sz w:val="20"/>
          <w:szCs w:val="20"/>
        </w:rPr>
        <w:t xml:space="preserve"> </w:t>
      </w:r>
      <w:r w:rsidRPr="00624BEF">
        <w:rPr>
          <w:rFonts w:ascii="Times New Roman" w:hAnsi="Times New Roman"/>
          <w:sz w:val="20"/>
          <w:szCs w:val="20"/>
        </w:rPr>
        <w:t>(фамилия, инициалы)</w:t>
      </w:r>
    </w:p>
    <w:p w:rsidR="00367C34" w:rsidRDefault="00367C34" w:rsidP="00367C34">
      <w:pPr>
        <w:pStyle w:val="20"/>
        <w:shd w:val="clear" w:color="auto" w:fill="auto"/>
        <w:ind w:left="6640"/>
        <w:jc w:val="right"/>
      </w:pPr>
      <w:r>
        <w:lastRenderedPageBreak/>
        <w:t>Приложение 6</w:t>
      </w:r>
    </w:p>
    <w:p w:rsidR="00367C34" w:rsidRDefault="00367C34" w:rsidP="00367C34">
      <w:pPr>
        <w:pStyle w:val="20"/>
        <w:shd w:val="clear" w:color="auto" w:fill="auto"/>
        <w:spacing w:after="278"/>
        <w:ind w:left="4660" w:firstLine="340"/>
        <w:jc w:val="right"/>
      </w:pPr>
      <w:r>
        <w:t>к Регламенту организации областной олимпиады профессионального мастерства обучающихся по специальностям среднего профессионального образования</w:t>
      </w:r>
    </w:p>
    <w:p w:rsidR="00367C34" w:rsidRPr="006628FB" w:rsidRDefault="00367C34" w:rsidP="00367C34">
      <w:pPr>
        <w:pStyle w:val="50"/>
        <w:shd w:val="clear" w:color="auto" w:fill="auto"/>
        <w:spacing w:before="0" w:after="0" w:line="274" w:lineRule="exact"/>
        <w:ind w:left="20"/>
        <w:jc w:val="center"/>
        <w:rPr>
          <w:sz w:val="28"/>
          <w:szCs w:val="28"/>
        </w:rPr>
      </w:pPr>
      <w:r w:rsidRPr="006628FB">
        <w:rPr>
          <w:sz w:val="28"/>
          <w:szCs w:val="28"/>
        </w:rPr>
        <w:t>ПРОТОКОЛ</w:t>
      </w:r>
      <w:r w:rsidRPr="006628FB">
        <w:rPr>
          <w:sz w:val="28"/>
          <w:szCs w:val="28"/>
        </w:rPr>
        <w:br/>
        <w:t>заседания жюри</w:t>
      </w:r>
    </w:p>
    <w:p w:rsidR="00367C34" w:rsidRPr="006628FB" w:rsidRDefault="00367C34" w:rsidP="00367C34">
      <w:pPr>
        <w:pStyle w:val="50"/>
        <w:shd w:val="clear" w:color="auto" w:fill="auto"/>
        <w:spacing w:before="0" w:after="0" w:line="274" w:lineRule="exact"/>
        <w:ind w:left="20"/>
        <w:jc w:val="center"/>
        <w:rPr>
          <w:sz w:val="28"/>
          <w:szCs w:val="28"/>
        </w:rPr>
      </w:pPr>
      <w:r w:rsidRPr="006628FB">
        <w:rPr>
          <w:sz w:val="28"/>
          <w:szCs w:val="28"/>
        </w:rPr>
        <w:t>областной педагогической олимпиады профессионального мастерства студентов РО</w:t>
      </w:r>
      <w:r w:rsidR="00C83B45">
        <w:rPr>
          <w:sz w:val="28"/>
          <w:szCs w:val="28"/>
        </w:rPr>
        <w:t>,</w:t>
      </w:r>
      <w:r w:rsidRPr="006628FB">
        <w:rPr>
          <w:sz w:val="28"/>
          <w:szCs w:val="28"/>
        </w:rPr>
        <w:t xml:space="preserve"> </w:t>
      </w:r>
    </w:p>
    <w:p w:rsidR="00367C34" w:rsidRPr="006628FB" w:rsidRDefault="00367C34" w:rsidP="00367C34">
      <w:pPr>
        <w:pStyle w:val="50"/>
        <w:shd w:val="clear" w:color="auto" w:fill="auto"/>
        <w:spacing w:before="0" w:after="0" w:line="274" w:lineRule="exact"/>
        <w:ind w:left="20"/>
        <w:jc w:val="center"/>
        <w:rPr>
          <w:sz w:val="28"/>
          <w:szCs w:val="28"/>
        </w:rPr>
      </w:pPr>
      <w:r w:rsidRPr="006628FB">
        <w:rPr>
          <w:sz w:val="28"/>
          <w:szCs w:val="28"/>
        </w:rPr>
        <w:t xml:space="preserve">обучающихся по УГС СПО 44.00.00 </w:t>
      </w:r>
      <w:r>
        <w:rPr>
          <w:sz w:val="28"/>
          <w:szCs w:val="28"/>
        </w:rPr>
        <w:t>О</w:t>
      </w:r>
      <w:r w:rsidRPr="006628FB">
        <w:rPr>
          <w:sz w:val="28"/>
          <w:szCs w:val="28"/>
        </w:rPr>
        <w:t xml:space="preserve">бразование и педагогические науки в 2016 году </w:t>
      </w:r>
    </w:p>
    <w:p w:rsidR="00367C34" w:rsidRPr="00911E36" w:rsidRDefault="00367C34" w:rsidP="00367C34">
      <w:pPr>
        <w:pStyle w:val="20"/>
        <w:shd w:val="clear" w:color="auto" w:fill="auto"/>
        <w:tabs>
          <w:tab w:val="left" w:leader="underscore" w:pos="9982"/>
        </w:tabs>
        <w:spacing w:line="324" w:lineRule="exact"/>
        <w:jc w:val="both"/>
      </w:pPr>
    </w:p>
    <w:p w:rsidR="00367C34" w:rsidRDefault="00367C34" w:rsidP="00367C34">
      <w:pPr>
        <w:pStyle w:val="20"/>
        <w:shd w:val="clear" w:color="auto" w:fill="auto"/>
        <w:tabs>
          <w:tab w:val="left" w:leader="underscore" w:pos="9982"/>
        </w:tabs>
        <w:spacing w:line="324" w:lineRule="exact"/>
        <w:jc w:val="both"/>
      </w:pPr>
      <w:r>
        <w:t>Профильное направление Областной олимпиады</w:t>
      </w:r>
      <w:r>
        <w:tab/>
      </w:r>
    </w:p>
    <w:p w:rsidR="00367C34" w:rsidRDefault="00367C34" w:rsidP="00367C34">
      <w:pPr>
        <w:pStyle w:val="20"/>
        <w:shd w:val="clear" w:color="auto" w:fill="auto"/>
        <w:tabs>
          <w:tab w:val="left" w:leader="underscore" w:pos="9982"/>
        </w:tabs>
        <w:spacing w:line="324" w:lineRule="exact"/>
        <w:jc w:val="both"/>
      </w:pPr>
      <w:r>
        <w:t>Специальность/специальности СПО</w:t>
      </w:r>
      <w:r>
        <w:tab/>
      </w:r>
    </w:p>
    <w:p w:rsidR="00367C34" w:rsidRDefault="00367C34" w:rsidP="00367C34">
      <w:pPr>
        <w:pStyle w:val="20"/>
        <w:shd w:val="clear" w:color="auto" w:fill="auto"/>
        <w:tabs>
          <w:tab w:val="left" w:leader="underscore" w:pos="9982"/>
        </w:tabs>
        <w:spacing w:line="324" w:lineRule="exact"/>
        <w:jc w:val="both"/>
      </w:pPr>
      <w:r>
        <w:t>Этап Областной олимпиады</w:t>
      </w:r>
      <w:r>
        <w:tab/>
      </w:r>
    </w:p>
    <w:p w:rsidR="00367C34" w:rsidRPr="00911E36" w:rsidRDefault="00367C34" w:rsidP="00367C34">
      <w:pPr>
        <w:pStyle w:val="50"/>
        <w:shd w:val="clear" w:color="auto" w:fill="auto"/>
        <w:spacing w:before="0" w:after="0" w:line="274" w:lineRule="exact"/>
      </w:pPr>
    </w:p>
    <w:p w:rsidR="00367C34" w:rsidRDefault="00367C34" w:rsidP="00367C34">
      <w:pPr>
        <w:pStyle w:val="50"/>
        <w:shd w:val="clear" w:color="auto" w:fill="auto"/>
        <w:spacing w:before="0" w:after="0" w:line="274" w:lineRule="exact"/>
      </w:pPr>
      <w:r w:rsidRPr="00255398">
        <w:rPr>
          <w:sz w:val="28"/>
          <w:szCs w:val="28"/>
        </w:rPr>
        <w:t>Результаты этапа Областной олимпиады профессионального мастерства оценивало жюри в составе</w:t>
      </w:r>
      <w: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694"/>
        <w:gridCol w:w="3827"/>
        <w:gridCol w:w="3732"/>
      </w:tblGrid>
      <w:tr w:rsidR="00367C34" w:rsidTr="00A057BC">
        <w:trPr>
          <w:trHeight w:hRule="exact" w:val="98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7C34" w:rsidRDefault="00367C34" w:rsidP="00A057BC">
            <w:pPr>
              <w:pStyle w:val="20"/>
              <w:framePr w:w="10253" w:wrap="notBeside" w:vAnchor="text" w:hAnchor="text" w:xAlign="center" w:y="1"/>
              <w:shd w:val="clear" w:color="auto" w:fill="auto"/>
              <w:spacing w:line="324" w:lineRule="exact"/>
              <w:jc w:val="center"/>
            </w:pPr>
            <w:r>
              <w:t>Фамилия, имя, отчество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7C34" w:rsidRDefault="00367C34" w:rsidP="00A057BC">
            <w:pPr>
              <w:pStyle w:val="20"/>
              <w:framePr w:w="10253" w:wrap="notBeside" w:vAnchor="text" w:hAnchor="text" w:xAlign="center" w:y="1"/>
              <w:shd w:val="clear" w:color="auto" w:fill="auto"/>
              <w:spacing w:line="324" w:lineRule="exact"/>
              <w:jc w:val="center"/>
            </w:pPr>
            <w:r>
              <w:t>Должность, звание (почетное, ученое и т.д.)</w:t>
            </w:r>
          </w:p>
        </w:tc>
      </w:tr>
      <w:tr w:rsidR="00367C34" w:rsidTr="00A057BC">
        <w:trPr>
          <w:trHeight w:hRule="exact" w:val="331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7C34" w:rsidRDefault="00367C34" w:rsidP="00A057BC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7C34" w:rsidRDefault="00367C34" w:rsidP="00A057BC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7C34" w:rsidRDefault="00367C34" w:rsidP="00A057BC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</w:tr>
      <w:tr w:rsidR="00367C34" w:rsidTr="00A057BC">
        <w:trPr>
          <w:trHeight w:hRule="exact" w:val="551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7C34" w:rsidRDefault="00367C34" w:rsidP="00A057BC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</w:pPr>
            <w:r>
              <w:t>Председатель жюри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67C34" w:rsidTr="00A057BC">
        <w:trPr>
          <w:trHeight w:hRule="exact" w:val="55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7C34" w:rsidRDefault="00367C34" w:rsidP="00A057BC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</w:pPr>
            <w:r>
              <w:t>Члены жюри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67C34" w:rsidTr="00A057BC">
        <w:trPr>
          <w:trHeight w:hRule="exact" w:val="56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67C34" w:rsidTr="00A057BC">
        <w:trPr>
          <w:trHeight w:hRule="exact" w:val="57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67C34" w:rsidTr="00A057BC">
        <w:trPr>
          <w:trHeight w:hRule="exact" w:val="55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67C34" w:rsidTr="00A057BC">
        <w:trPr>
          <w:trHeight w:hRule="exact" w:val="57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67C34" w:rsidRDefault="00367C34" w:rsidP="00367C34">
      <w:pPr>
        <w:framePr w:w="10253" w:wrap="notBeside" w:vAnchor="text" w:hAnchor="text" w:xAlign="center" w:y="1"/>
        <w:rPr>
          <w:sz w:val="2"/>
          <w:szCs w:val="2"/>
        </w:rPr>
      </w:pPr>
    </w:p>
    <w:p w:rsidR="00367C34" w:rsidRDefault="00367C34" w:rsidP="00367C34">
      <w:pPr>
        <w:rPr>
          <w:sz w:val="2"/>
          <w:szCs w:val="2"/>
        </w:rPr>
      </w:pPr>
    </w:p>
    <w:p w:rsidR="00367C34" w:rsidRPr="00255398" w:rsidRDefault="00367C34" w:rsidP="00367C34">
      <w:pPr>
        <w:pStyle w:val="50"/>
        <w:shd w:val="clear" w:color="auto" w:fill="auto"/>
        <w:spacing w:before="194" w:after="267" w:line="274" w:lineRule="exact"/>
        <w:rPr>
          <w:sz w:val="28"/>
          <w:szCs w:val="28"/>
        </w:rPr>
      </w:pPr>
      <w:r w:rsidRPr="00255398">
        <w:rPr>
          <w:sz w:val="28"/>
          <w:szCs w:val="28"/>
        </w:rPr>
        <w:t>На основании рассмотрения результатов выполнения профессионального комплексного задания жюри решило:</w:t>
      </w:r>
    </w:p>
    <w:p w:rsidR="00367C34" w:rsidRPr="00255398" w:rsidRDefault="00367C34" w:rsidP="00367C34">
      <w:pPr>
        <w:pStyle w:val="50"/>
        <w:numPr>
          <w:ilvl w:val="0"/>
          <w:numId w:val="19"/>
        </w:numPr>
        <w:shd w:val="clear" w:color="auto" w:fill="auto"/>
        <w:tabs>
          <w:tab w:val="left" w:pos="358"/>
        </w:tabs>
        <w:spacing w:before="0" w:after="266" w:line="240" w:lineRule="exact"/>
        <w:rPr>
          <w:sz w:val="28"/>
          <w:szCs w:val="28"/>
        </w:rPr>
      </w:pPr>
      <w:r w:rsidRPr="00255398">
        <w:rPr>
          <w:sz w:val="28"/>
          <w:szCs w:val="28"/>
        </w:rPr>
        <w:t>присудить звание победителя (первое место)</w:t>
      </w:r>
    </w:p>
    <w:p w:rsidR="00367C34" w:rsidRPr="00911E36" w:rsidRDefault="00367C34" w:rsidP="00367C34">
      <w:pPr>
        <w:pStyle w:val="50"/>
        <w:shd w:val="clear" w:color="auto" w:fill="auto"/>
        <w:tabs>
          <w:tab w:val="left" w:pos="358"/>
        </w:tabs>
        <w:spacing w:before="0" w:after="266" w:line="240" w:lineRule="exact"/>
      </w:pPr>
      <w:r w:rsidRPr="00911E36">
        <w:t>_____________________________________________________________________________________</w:t>
      </w:r>
    </w:p>
    <w:p w:rsidR="00367C34" w:rsidRPr="00911E36" w:rsidRDefault="00367C34" w:rsidP="00367C34">
      <w:pPr>
        <w:pStyle w:val="50"/>
        <w:shd w:val="clear" w:color="auto" w:fill="auto"/>
        <w:tabs>
          <w:tab w:val="left" w:pos="358"/>
        </w:tabs>
        <w:spacing w:before="0" w:after="266" w:line="240" w:lineRule="exact"/>
      </w:pPr>
      <w:r w:rsidRPr="00911E36">
        <w:t>_____________________________________________________________________________________</w:t>
      </w:r>
    </w:p>
    <w:p w:rsidR="00367C34" w:rsidRPr="00911E36" w:rsidRDefault="00367C34" w:rsidP="00367C34">
      <w:pPr>
        <w:pStyle w:val="50"/>
        <w:shd w:val="clear" w:color="auto" w:fill="auto"/>
        <w:spacing w:before="0" w:after="0" w:line="274" w:lineRule="exact"/>
        <w:ind w:left="20"/>
        <w:jc w:val="center"/>
      </w:pPr>
      <w:r>
        <w:t>фамилия, имя, отчество участника,</w:t>
      </w:r>
      <w:r>
        <w:br/>
        <w:t>полное наименование образовательной организации</w:t>
      </w:r>
    </w:p>
    <w:p w:rsidR="00367C34" w:rsidRPr="00911E36" w:rsidRDefault="00367C34" w:rsidP="00367C34">
      <w:pPr>
        <w:pStyle w:val="50"/>
        <w:shd w:val="clear" w:color="auto" w:fill="auto"/>
        <w:spacing w:before="0" w:after="0" w:line="274" w:lineRule="exact"/>
        <w:ind w:left="20"/>
        <w:jc w:val="center"/>
      </w:pPr>
    </w:p>
    <w:p w:rsidR="00367C34" w:rsidRPr="00255398" w:rsidRDefault="00367C34" w:rsidP="00367C34">
      <w:pPr>
        <w:pStyle w:val="50"/>
        <w:numPr>
          <w:ilvl w:val="0"/>
          <w:numId w:val="19"/>
        </w:numPr>
        <w:shd w:val="clear" w:color="auto" w:fill="auto"/>
        <w:tabs>
          <w:tab w:val="left" w:pos="380"/>
        </w:tabs>
        <w:spacing w:before="0" w:after="240" w:line="274" w:lineRule="exact"/>
        <w:rPr>
          <w:sz w:val="28"/>
          <w:szCs w:val="28"/>
        </w:rPr>
      </w:pPr>
      <w:r w:rsidRPr="00255398">
        <w:rPr>
          <w:sz w:val="28"/>
          <w:szCs w:val="28"/>
        </w:rPr>
        <w:t>присудить звание призера (второе место)</w:t>
      </w:r>
    </w:p>
    <w:p w:rsidR="00367C34" w:rsidRPr="00911E36" w:rsidRDefault="00367C34" w:rsidP="00367C34">
      <w:pPr>
        <w:pStyle w:val="50"/>
        <w:shd w:val="clear" w:color="auto" w:fill="auto"/>
        <w:tabs>
          <w:tab w:val="left" w:pos="358"/>
        </w:tabs>
        <w:spacing w:before="0" w:after="266" w:line="240" w:lineRule="exact"/>
      </w:pPr>
      <w:r w:rsidRPr="00911E36">
        <w:t>_____________________________________________________________________________________</w:t>
      </w:r>
    </w:p>
    <w:p w:rsidR="00367C34" w:rsidRPr="00911E36" w:rsidRDefault="00367C34" w:rsidP="00367C34">
      <w:pPr>
        <w:pStyle w:val="50"/>
        <w:shd w:val="clear" w:color="auto" w:fill="auto"/>
        <w:tabs>
          <w:tab w:val="left" w:pos="358"/>
        </w:tabs>
        <w:spacing w:before="0" w:after="266" w:line="240" w:lineRule="exact"/>
      </w:pPr>
      <w:r w:rsidRPr="00911E36">
        <w:t>_____________________________________________________________________________________</w:t>
      </w:r>
    </w:p>
    <w:p w:rsidR="00367C34" w:rsidRDefault="00367C34" w:rsidP="00367C34">
      <w:pPr>
        <w:pStyle w:val="50"/>
        <w:shd w:val="clear" w:color="auto" w:fill="auto"/>
        <w:spacing w:before="0" w:after="267" w:line="274" w:lineRule="exact"/>
        <w:ind w:left="20"/>
        <w:jc w:val="center"/>
      </w:pPr>
      <w:r>
        <w:lastRenderedPageBreak/>
        <w:t>фамилия, имя, отчество участника,</w:t>
      </w:r>
      <w:r>
        <w:br/>
        <w:t>полное наименование образовательной организации</w:t>
      </w:r>
    </w:p>
    <w:p w:rsidR="00367C34" w:rsidRPr="00255398" w:rsidRDefault="00367C34" w:rsidP="00367C34">
      <w:pPr>
        <w:pStyle w:val="50"/>
        <w:numPr>
          <w:ilvl w:val="0"/>
          <w:numId w:val="19"/>
        </w:numPr>
        <w:shd w:val="clear" w:color="auto" w:fill="auto"/>
        <w:tabs>
          <w:tab w:val="left" w:pos="373"/>
        </w:tabs>
        <w:spacing w:before="0" w:after="273" w:line="240" w:lineRule="exact"/>
        <w:rPr>
          <w:sz w:val="28"/>
          <w:szCs w:val="28"/>
        </w:rPr>
      </w:pPr>
      <w:r w:rsidRPr="00255398">
        <w:rPr>
          <w:sz w:val="28"/>
          <w:szCs w:val="28"/>
        </w:rPr>
        <w:t>присудить звание призера (третье место)</w:t>
      </w:r>
    </w:p>
    <w:p w:rsidR="00367C34" w:rsidRPr="00911E36" w:rsidRDefault="00367C34" w:rsidP="00367C34">
      <w:pPr>
        <w:pStyle w:val="50"/>
        <w:shd w:val="clear" w:color="auto" w:fill="auto"/>
        <w:tabs>
          <w:tab w:val="left" w:pos="358"/>
        </w:tabs>
        <w:spacing w:before="0" w:after="266" w:line="240" w:lineRule="exact"/>
      </w:pPr>
      <w:r w:rsidRPr="00911E36">
        <w:t>_____________________________________________________________________________________</w:t>
      </w:r>
    </w:p>
    <w:p w:rsidR="00367C34" w:rsidRPr="00911E36" w:rsidRDefault="00367C34" w:rsidP="00367C34">
      <w:pPr>
        <w:pStyle w:val="50"/>
        <w:shd w:val="clear" w:color="auto" w:fill="auto"/>
        <w:tabs>
          <w:tab w:val="left" w:pos="358"/>
        </w:tabs>
        <w:spacing w:before="0" w:after="266" w:line="240" w:lineRule="exact"/>
      </w:pPr>
      <w:r w:rsidRPr="00911E36">
        <w:t>_____________________________________________________________________________________</w:t>
      </w:r>
    </w:p>
    <w:p w:rsidR="00367C34" w:rsidRPr="00911E36" w:rsidRDefault="00367C34" w:rsidP="00367C34">
      <w:pPr>
        <w:pStyle w:val="50"/>
        <w:shd w:val="clear" w:color="auto" w:fill="auto"/>
        <w:spacing w:before="0" w:after="0" w:line="274" w:lineRule="exact"/>
        <w:ind w:left="20"/>
        <w:jc w:val="center"/>
      </w:pPr>
      <w:r>
        <w:t>фамилия, имя, отчество участника,</w:t>
      </w:r>
      <w:r>
        <w:br/>
        <w:t>полное наименование образовательной организации</w:t>
      </w:r>
    </w:p>
    <w:p w:rsidR="00367C34" w:rsidRPr="00911E36" w:rsidRDefault="00367C34" w:rsidP="00367C34">
      <w:pPr>
        <w:pStyle w:val="50"/>
        <w:shd w:val="clear" w:color="auto" w:fill="auto"/>
        <w:spacing w:before="0" w:after="0" w:line="274" w:lineRule="exact"/>
        <w:ind w:left="20"/>
        <w:jc w:val="center"/>
      </w:pPr>
    </w:p>
    <w:p w:rsidR="00367C34" w:rsidRPr="00911E36" w:rsidRDefault="00367C34" w:rsidP="00367C34">
      <w:pPr>
        <w:pStyle w:val="50"/>
        <w:shd w:val="clear" w:color="auto" w:fill="auto"/>
        <w:spacing w:before="0" w:after="0" w:line="274" w:lineRule="exact"/>
        <w:ind w:left="20"/>
        <w:jc w:val="center"/>
      </w:pPr>
    </w:p>
    <w:p w:rsidR="00367C34" w:rsidRDefault="00367C34" w:rsidP="00367C34">
      <w:pPr>
        <w:tabs>
          <w:tab w:val="left" w:pos="445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жюри                                          </w:t>
      </w:r>
      <w:r w:rsidRPr="00367C34">
        <w:rPr>
          <w:rFonts w:ascii="Times New Roman" w:hAnsi="Times New Roman"/>
          <w:u w:val="single"/>
        </w:rPr>
        <w:t xml:space="preserve">                   </w:t>
      </w:r>
      <w:r>
        <w:rPr>
          <w:rFonts w:ascii="Times New Roman" w:hAnsi="Times New Roman"/>
        </w:rPr>
        <w:t xml:space="preserve">               _____________________________</w:t>
      </w:r>
    </w:p>
    <w:p w:rsidR="00367C34" w:rsidRPr="00255398" w:rsidRDefault="00367C34" w:rsidP="00367C34">
      <w:pPr>
        <w:tabs>
          <w:tab w:val="center" w:pos="5173"/>
        </w:tabs>
        <w:rPr>
          <w:rFonts w:ascii="Times New Roman" w:hAnsi="Times New Roman"/>
        </w:rPr>
      </w:pPr>
      <w:r>
        <w:t xml:space="preserve"> </w:t>
      </w:r>
      <w:r>
        <w:tab/>
        <w:t xml:space="preserve">                                                                 </w:t>
      </w:r>
      <w:r w:rsidRPr="00255398">
        <w:rPr>
          <w:rFonts w:ascii="Times New Roman" w:hAnsi="Times New Roman"/>
        </w:rPr>
        <w:t>подпись                фамилия, инициалы, должность</w:t>
      </w:r>
    </w:p>
    <w:p w:rsidR="00367C34" w:rsidRDefault="00367C34" w:rsidP="00367C34"/>
    <w:p w:rsidR="00367C34" w:rsidRDefault="00367C34" w:rsidP="00367C34">
      <w:pPr>
        <w:tabs>
          <w:tab w:val="left" w:pos="4454"/>
        </w:tabs>
        <w:rPr>
          <w:rFonts w:ascii="Times New Roman" w:hAnsi="Times New Roman"/>
        </w:rPr>
      </w:pPr>
      <w:r>
        <w:rPr>
          <w:rFonts w:ascii="Times New Roman" w:hAnsi="Times New Roman"/>
        </w:rPr>
        <w:t>Члены жюри                                                     _____________          _____________________________</w:t>
      </w:r>
    </w:p>
    <w:p w:rsidR="00367C34" w:rsidRPr="00255398" w:rsidRDefault="00367C34" w:rsidP="00367C34">
      <w:pPr>
        <w:tabs>
          <w:tab w:val="center" w:pos="5173"/>
        </w:tabs>
        <w:rPr>
          <w:rFonts w:ascii="Times New Roman" w:hAnsi="Times New Roman"/>
        </w:rPr>
      </w:pPr>
      <w:r>
        <w:t xml:space="preserve"> </w:t>
      </w:r>
      <w:r>
        <w:tab/>
        <w:t xml:space="preserve">                                                                 </w:t>
      </w:r>
      <w:r w:rsidRPr="00255398">
        <w:rPr>
          <w:rFonts w:ascii="Times New Roman" w:hAnsi="Times New Roman"/>
        </w:rPr>
        <w:t>подпись                фамилия, инициалы, должность</w:t>
      </w:r>
    </w:p>
    <w:p w:rsidR="00367C34" w:rsidRDefault="00367C34" w:rsidP="00367C34">
      <w:pPr>
        <w:tabs>
          <w:tab w:val="left" w:pos="445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_____________          _____________________________</w:t>
      </w:r>
    </w:p>
    <w:p w:rsidR="00367C34" w:rsidRDefault="00367C34" w:rsidP="00367C34">
      <w:pPr>
        <w:tabs>
          <w:tab w:val="center" w:pos="5173"/>
        </w:tabs>
        <w:rPr>
          <w:rFonts w:ascii="Times New Roman" w:hAnsi="Times New Roman"/>
        </w:rPr>
      </w:pPr>
      <w:r>
        <w:t xml:space="preserve"> </w:t>
      </w:r>
      <w:r>
        <w:tab/>
        <w:t xml:space="preserve">                                                                 </w:t>
      </w:r>
      <w:r w:rsidRPr="00255398">
        <w:rPr>
          <w:rFonts w:ascii="Times New Roman" w:hAnsi="Times New Roman"/>
        </w:rPr>
        <w:t>подпись                фамилия, инициалы, должность</w:t>
      </w:r>
    </w:p>
    <w:p w:rsidR="00367C34" w:rsidRDefault="00367C34" w:rsidP="00367C34">
      <w:pPr>
        <w:tabs>
          <w:tab w:val="left" w:pos="445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_____________          _____________________________</w:t>
      </w:r>
    </w:p>
    <w:p w:rsidR="00367C34" w:rsidRDefault="00367C34" w:rsidP="00367C34">
      <w:pPr>
        <w:tabs>
          <w:tab w:val="center" w:pos="5173"/>
        </w:tabs>
        <w:rPr>
          <w:rFonts w:ascii="Times New Roman" w:hAnsi="Times New Roman"/>
        </w:rPr>
      </w:pPr>
      <w:r>
        <w:t xml:space="preserve"> </w:t>
      </w:r>
      <w:r>
        <w:tab/>
        <w:t xml:space="preserve">                                                                 </w:t>
      </w:r>
      <w:r w:rsidRPr="00255398">
        <w:rPr>
          <w:rFonts w:ascii="Times New Roman" w:hAnsi="Times New Roman"/>
        </w:rPr>
        <w:t>подпись                фамилия, инициалы, должность</w:t>
      </w:r>
    </w:p>
    <w:p w:rsidR="00367C34" w:rsidRDefault="00367C34" w:rsidP="00367C34">
      <w:pPr>
        <w:tabs>
          <w:tab w:val="center" w:pos="5173"/>
        </w:tabs>
        <w:rPr>
          <w:rFonts w:ascii="Times New Roman" w:hAnsi="Times New Roman"/>
        </w:rPr>
      </w:pPr>
    </w:p>
    <w:p w:rsidR="00367C34" w:rsidRPr="00255398" w:rsidRDefault="00367C34" w:rsidP="00367C34">
      <w:pPr>
        <w:tabs>
          <w:tab w:val="center" w:pos="5173"/>
          <w:tab w:val="left" w:pos="6562"/>
        </w:tabs>
        <w:rPr>
          <w:rFonts w:ascii="Times New Roman" w:hAnsi="Times New Roman"/>
        </w:rPr>
      </w:pPr>
      <w:r>
        <w:rPr>
          <w:rFonts w:ascii="Times New Roman" w:hAnsi="Times New Roman"/>
        </w:rPr>
        <w:t>Директор ОУ                                                    ____________</w:t>
      </w:r>
      <w:r>
        <w:rPr>
          <w:rFonts w:ascii="Times New Roman" w:hAnsi="Times New Roman"/>
        </w:rPr>
        <w:tab/>
        <w:t xml:space="preserve"> Фамилия, инициалы</w:t>
      </w:r>
    </w:p>
    <w:p w:rsidR="00367C34" w:rsidRPr="00255398" w:rsidRDefault="00367C34" w:rsidP="00367C34">
      <w:pPr>
        <w:rPr>
          <w:rFonts w:ascii="Times New Roman" w:hAnsi="Times New Roman"/>
        </w:rPr>
      </w:pPr>
    </w:p>
    <w:p w:rsidR="00367C34" w:rsidRDefault="00367C34" w:rsidP="00367C34">
      <w:pPr>
        <w:pStyle w:val="20"/>
        <w:shd w:val="clear" w:color="auto" w:fill="auto"/>
        <w:ind w:left="6680"/>
        <w:jc w:val="right"/>
      </w:pPr>
      <w:r>
        <w:rPr>
          <w:b/>
        </w:rPr>
        <w:br w:type="page"/>
      </w:r>
      <w:r>
        <w:lastRenderedPageBreak/>
        <w:t>Приложение 7</w:t>
      </w:r>
    </w:p>
    <w:p w:rsidR="00367C34" w:rsidRDefault="00367C34" w:rsidP="00367C34">
      <w:pPr>
        <w:pStyle w:val="20"/>
        <w:shd w:val="clear" w:color="auto" w:fill="auto"/>
        <w:spacing w:after="300"/>
        <w:ind w:left="4780" w:firstLine="340"/>
        <w:jc w:val="right"/>
      </w:pPr>
      <w:r>
        <w:t>к Регламенту проведения областной олимпиады профессионального мастерства обучающихся по специальностям среднего профессионального образования</w:t>
      </w:r>
    </w:p>
    <w:p w:rsidR="00367C34" w:rsidRDefault="00367C34" w:rsidP="00367C34">
      <w:pPr>
        <w:pStyle w:val="20"/>
        <w:shd w:val="clear" w:color="auto" w:fill="auto"/>
        <w:jc w:val="center"/>
      </w:pPr>
      <w:r>
        <w:t>АКТ</w:t>
      </w:r>
    </w:p>
    <w:p w:rsidR="00367C34" w:rsidRDefault="00367C34" w:rsidP="00367C34">
      <w:pPr>
        <w:pStyle w:val="20"/>
        <w:shd w:val="clear" w:color="auto" w:fill="auto"/>
        <w:jc w:val="center"/>
      </w:pPr>
      <w:r>
        <w:t>проведения областной педагогической олимпиады профессионального мастерства студентов РО</w:t>
      </w:r>
      <w:r w:rsidR="00C83B45">
        <w:t>,</w:t>
      </w:r>
      <w:r>
        <w:t xml:space="preserve"> обучающихся </w:t>
      </w:r>
    </w:p>
    <w:p w:rsidR="00367C34" w:rsidRDefault="00367C34" w:rsidP="00367C34">
      <w:pPr>
        <w:pStyle w:val="20"/>
        <w:shd w:val="clear" w:color="auto" w:fill="auto"/>
        <w:jc w:val="center"/>
      </w:pPr>
      <w:r>
        <w:t xml:space="preserve">по УГС СПО 44.00.00 Образование и педагогические науки в 2016 году </w:t>
      </w:r>
    </w:p>
    <w:p w:rsidR="00367C34" w:rsidRDefault="00367C34" w:rsidP="00367C34">
      <w:pPr>
        <w:pStyle w:val="20"/>
        <w:shd w:val="clear" w:color="auto" w:fill="auto"/>
        <w:jc w:val="center"/>
      </w:pPr>
    </w:p>
    <w:p w:rsidR="00367C34" w:rsidRDefault="00367C34" w:rsidP="00367C34">
      <w:pPr>
        <w:pStyle w:val="20"/>
        <w:shd w:val="clear" w:color="auto" w:fill="auto"/>
        <w:tabs>
          <w:tab w:val="left" w:leader="underscore" w:pos="9936"/>
        </w:tabs>
        <w:jc w:val="both"/>
      </w:pPr>
      <w:r>
        <w:t>Профильное направление Областной олимпиады</w:t>
      </w:r>
      <w:r>
        <w:tab/>
      </w:r>
    </w:p>
    <w:p w:rsidR="00367C34" w:rsidRDefault="00367C34" w:rsidP="00367C34">
      <w:pPr>
        <w:pStyle w:val="20"/>
        <w:shd w:val="clear" w:color="auto" w:fill="auto"/>
        <w:tabs>
          <w:tab w:val="left" w:leader="underscore" w:pos="9936"/>
        </w:tabs>
        <w:jc w:val="both"/>
      </w:pPr>
      <w:r>
        <w:t>Специальность/специальности СПО</w:t>
      </w:r>
      <w:r>
        <w:tab/>
      </w:r>
    </w:p>
    <w:p w:rsidR="00367C34" w:rsidRDefault="00367C34" w:rsidP="00367C34">
      <w:pPr>
        <w:pStyle w:val="20"/>
        <w:shd w:val="clear" w:color="auto" w:fill="auto"/>
        <w:tabs>
          <w:tab w:val="left" w:leader="underscore" w:pos="9936"/>
        </w:tabs>
        <w:spacing w:after="332"/>
        <w:jc w:val="both"/>
      </w:pPr>
      <w:r>
        <w:t>Этап Областной олимпиады</w:t>
      </w:r>
      <w:r>
        <w:tab/>
      </w:r>
    </w:p>
    <w:p w:rsidR="00367C34" w:rsidRDefault="00367C34" w:rsidP="00367C34">
      <w:pPr>
        <w:pStyle w:val="20"/>
        <w:shd w:val="clear" w:color="auto" w:fill="auto"/>
        <w:spacing w:line="317" w:lineRule="exact"/>
        <w:jc w:val="center"/>
      </w:pPr>
      <w:r>
        <w:t>Основание проведения областной олимпиады профессионального мастерства:</w:t>
      </w:r>
      <w:r>
        <w:br/>
        <w:t xml:space="preserve">приказ Министерства общего и профессионального образования Ростовской области </w:t>
      </w:r>
    </w:p>
    <w:p w:rsidR="00367C34" w:rsidRDefault="00367C34" w:rsidP="00367C34">
      <w:pPr>
        <w:pStyle w:val="20"/>
        <w:shd w:val="clear" w:color="auto" w:fill="auto"/>
        <w:tabs>
          <w:tab w:val="left" w:leader="underscore" w:pos="2556"/>
          <w:tab w:val="left" w:leader="underscore" w:pos="3946"/>
        </w:tabs>
        <w:spacing w:line="317" w:lineRule="exact"/>
        <w:jc w:val="both"/>
      </w:pPr>
      <w:r>
        <w:t>от 17 .02.2016 года № 75 «Об организации и проведении областных олимпиад профессионального мастерства в 2016 году».</w:t>
      </w:r>
    </w:p>
    <w:p w:rsidR="00367C34" w:rsidRDefault="00367C34" w:rsidP="00367C34">
      <w:pPr>
        <w:pStyle w:val="20"/>
        <w:shd w:val="clear" w:color="auto" w:fill="auto"/>
        <w:spacing w:line="324" w:lineRule="exact"/>
        <w:jc w:val="center"/>
      </w:pPr>
      <w:r>
        <w:t xml:space="preserve">Прибыли и допущены рабочей группой к участию </w:t>
      </w:r>
      <w:r>
        <w:br/>
        <w:t>в областной олимпиаде профессионального мастерства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6"/>
        <w:gridCol w:w="3035"/>
        <w:gridCol w:w="3398"/>
        <w:gridCol w:w="2992"/>
      </w:tblGrid>
      <w:tr w:rsidR="00367C34" w:rsidTr="00A057BC">
        <w:trPr>
          <w:trHeight w:hRule="exact" w:val="131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7C34" w:rsidRDefault="00367C34" w:rsidP="00A057BC">
            <w:pPr>
              <w:pStyle w:val="20"/>
              <w:framePr w:w="10181" w:wrap="notBeside" w:vAnchor="text" w:hAnchor="text" w:xAlign="center" w:y="1"/>
              <w:shd w:val="clear" w:color="auto" w:fill="auto"/>
              <w:spacing w:after="60" w:line="280" w:lineRule="exact"/>
              <w:ind w:left="240"/>
            </w:pPr>
            <w:r>
              <w:t>№&gt;</w:t>
            </w:r>
          </w:p>
          <w:p w:rsidR="00367C34" w:rsidRDefault="00367C34" w:rsidP="00A057BC">
            <w:pPr>
              <w:pStyle w:val="20"/>
              <w:framePr w:w="10181" w:wrap="notBeside" w:vAnchor="text" w:hAnchor="text" w:xAlign="center" w:y="1"/>
              <w:shd w:val="clear" w:color="auto" w:fill="auto"/>
              <w:spacing w:before="60" w:line="280" w:lineRule="exact"/>
              <w:ind w:left="240"/>
            </w:pPr>
            <w:r>
              <w:t>п/п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7C34" w:rsidRDefault="00367C34" w:rsidP="00A057BC">
            <w:pPr>
              <w:pStyle w:val="20"/>
              <w:framePr w:w="10181" w:wrap="notBeside" w:vAnchor="text" w:hAnchor="text" w:xAlign="center" w:y="1"/>
              <w:shd w:val="clear" w:color="auto" w:fill="auto"/>
              <w:spacing w:line="324" w:lineRule="exact"/>
              <w:jc w:val="center"/>
            </w:pPr>
            <w:r>
              <w:t>Фамилия, имя, отчество участника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7C34" w:rsidRDefault="00367C34" w:rsidP="00A057BC">
            <w:pPr>
              <w:pStyle w:val="20"/>
              <w:framePr w:w="10181" w:wrap="notBeside" w:vAnchor="text" w:hAnchor="text" w:xAlign="center" w:y="1"/>
              <w:shd w:val="clear" w:color="auto" w:fill="auto"/>
              <w:jc w:val="center"/>
            </w:pPr>
            <w:r>
              <w:t>Наименование</w:t>
            </w:r>
          </w:p>
          <w:p w:rsidR="00367C34" w:rsidRDefault="00367C34" w:rsidP="00A057BC">
            <w:pPr>
              <w:pStyle w:val="20"/>
              <w:framePr w:w="10181" w:wrap="notBeside" w:vAnchor="text" w:hAnchor="text" w:xAlign="center" w:y="1"/>
              <w:shd w:val="clear" w:color="auto" w:fill="auto"/>
              <w:jc w:val="center"/>
            </w:pPr>
            <w:r>
              <w:t>образовательной</w:t>
            </w:r>
          </w:p>
          <w:p w:rsidR="00367C34" w:rsidRDefault="00367C34" w:rsidP="00A057BC">
            <w:pPr>
              <w:pStyle w:val="20"/>
              <w:framePr w:w="10181" w:wrap="notBeside" w:vAnchor="text" w:hAnchor="text" w:xAlign="center" w:y="1"/>
              <w:shd w:val="clear" w:color="auto" w:fill="auto"/>
              <w:jc w:val="center"/>
            </w:pPr>
            <w:r>
              <w:t>организации</w:t>
            </w:r>
          </w:p>
          <w:p w:rsidR="00367C34" w:rsidRDefault="00367C34" w:rsidP="00A057BC">
            <w:pPr>
              <w:pStyle w:val="20"/>
              <w:framePr w:w="10181" w:wrap="notBeside" w:vAnchor="text" w:hAnchor="text" w:xAlign="center" w:y="1"/>
              <w:shd w:val="clear" w:color="auto" w:fill="auto"/>
            </w:pPr>
            <w:r>
              <w:t>(в соответствии с Уставом)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7C34" w:rsidRDefault="00367C34" w:rsidP="00A057BC">
            <w:pPr>
              <w:pStyle w:val="20"/>
              <w:framePr w:w="10181" w:wrap="notBeside" w:vAnchor="text" w:hAnchor="text" w:xAlign="center" w:y="1"/>
              <w:shd w:val="clear" w:color="auto" w:fill="auto"/>
              <w:spacing w:line="324" w:lineRule="exact"/>
              <w:jc w:val="both"/>
            </w:pPr>
            <w:r>
              <w:t>Наименование субъекта Российской Федерации</w:t>
            </w:r>
          </w:p>
        </w:tc>
      </w:tr>
      <w:tr w:rsidR="00367C34" w:rsidTr="00A057BC">
        <w:trPr>
          <w:trHeight w:hRule="exact" w:val="33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7C34" w:rsidRDefault="00367C34" w:rsidP="00A057BC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7C34" w:rsidRDefault="00367C34" w:rsidP="00A057BC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7C34" w:rsidRDefault="00367C34" w:rsidP="00A057BC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7C34" w:rsidRDefault="00367C34" w:rsidP="00A057BC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</w:tr>
      <w:tr w:rsidR="00367C34" w:rsidTr="00A057BC">
        <w:trPr>
          <w:trHeight w:hRule="exact"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C34" w:rsidRPr="004739C3" w:rsidRDefault="00367C34" w:rsidP="00367C34">
            <w:pPr>
              <w:pStyle w:val="a3"/>
              <w:framePr w:w="10181" w:wrap="notBeside" w:vAnchor="text" w:hAnchor="text" w:xAlign="center" w:y="1"/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67C34" w:rsidTr="00A057BC">
        <w:trPr>
          <w:trHeight w:hRule="exact"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C34" w:rsidRPr="004739C3" w:rsidRDefault="00367C34" w:rsidP="00367C34">
            <w:pPr>
              <w:pStyle w:val="a3"/>
              <w:framePr w:w="10181" w:wrap="notBeside" w:vAnchor="text" w:hAnchor="text" w:xAlign="center" w:y="1"/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67C34" w:rsidRPr="004739C3" w:rsidRDefault="00367C34" w:rsidP="00367C34">
      <w:pPr>
        <w:pStyle w:val="32"/>
        <w:framePr w:w="10181" w:wrap="notBeside" w:vAnchor="text" w:hAnchor="text" w:xAlign="center" w:y="1"/>
        <w:shd w:val="clear" w:color="auto" w:fill="auto"/>
        <w:spacing w:line="240" w:lineRule="auto"/>
      </w:pPr>
      <w:r>
        <w:t>Организатор областной олимпиады профессионального мастерства</w:t>
      </w:r>
      <w:r w:rsidRPr="004739C3">
        <w:t xml:space="preserve"> </w:t>
      </w:r>
      <w:r>
        <w:t>государственное бюджетное профессиональное образовательное учреждение Ростовской области «Волгодонский педагогический колледж», Ростовская область, г. Волгодонск, пр. Строителей, д. 37.</w:t>
      </w:r>
    </w:p>
    <w:p w:rsidR="00367C34" w:rsidRDefault="00367C34" w:rsidP="00367C34">
      <w:pPr>
        <w:framePr w:w="10181" w:wrap="notBeside" w:vAnchor="text" w:hAnchor="text" w:xAlign="center" w:y="1"/>
        <w:spacing w:after="0" w:line="240" w:lineRule="auto"/>
        <w:rPr>
          <w:sz w:val="2"/>
          <w:szCs w:val="2"/>
        </w:rPr>
      </w:pPr>
    </w:p>
    <w:p w:rsidR="00367C34" w:rsidRDefault="00367C34" w:rsidP="00367C34">
      <w:pPr>
        <w:spacing w:after="0" w:line="240" w:lineRule="auto"/>
        <w:rPr>
          <w:sz w:val="2"/>
          <w:szCs w:val="2"/>
        </w:rPr>
      </w:pPr>
    </w:p>
    <w:p w:rsidR="00367C34" w:rsidRDefault="00367C34" w:rsidP="00367C34">
      <w:pPr>
        <w:pStyle w:val="20"/>
        <w:shd w:val="clear" w:color="auto" w:fill="auto"/>
        <w:spacing w:line="240" w:lineRule="auto"/>
        <w:jc w:val="both"/>
      </w:pPr>
      <w:r>
        <w:t>Описание рабочих мест для выполнения профессионального комплексного задания:</w:t>
      </w:r>
    </w:p>
    <w:p w:rsidR="00367C34" w:rsidRPr="00E67078" w:rsidRDefault="00367C34" w:rsidP="00367C34">
      <w:pPr>
        <w:pStyle w:val="20"/>
        <w:shd w:val="clear" w:color="auto" w:fill="auto"/>
        <w:spacing w:line="240" w:lineRule="auto"/>
      </w:pPr>
      <w:r w:rsidRPr="00E67078">
        <w:t>Персональный компьютер</w:t>
      </w:r>
      <w:r>
        <w:t xml:space="preserve"> (</w:t>
      </w:r>
      <w:r w:rsidRPr="00E67078">
        <w:t>в количестве 9 штук</w:t>
      </w:r>
      <w:r>
        <w:t>).</w:t>
      </w:r>
      <w:r w:rsidRPr="00E67078">
        <w:t xml:space="preserve">                                                     </w:t>
      </w:r>
    </w:p>
    <w:p w:rsidR="00367C34" w:rsidRDefault="00367C34" w:rsidP="00367C34">
      <w:pPr>
        <w:pStyle w:val="20"/>
        <w:shd w:val="clear" w:color="auto" w:fill="auto"/>
        <w:spacing w:line="240" w:lineRule="auto"/>
        <w:jc w:val="both"/>
      </w:pPr>
      <w:r>
        <w:t>Комплексное задание I уровня состояло из следующих теоретических вопросов и практических задач:</w:t>
      </w:r>
    </w:p>
    <w:p w:rsidR="00367C34" w:rsidRPr="00E67078" w:rsidRDefault="00367C34" w:rsidP="00367C34">
      <w:pPr>
        <w:pStyle w:val="20"/>
        <w:shd w:val="clear" w:color="auto" w:fill="auto"/>
        <w:spacing w:line="240" w:lineRule="auto"/>
        <w:jc w:val="both"/>
      </w:pPr>
      <w:r w:rsidRPr="00E67078">
        <w:t>Задание 1.1 ТЕСТ</w:t>
      </w:r>
      <w:r>
        <w:t xml:space="preserve"> </w:t>
      </w:r>
      <w:r w:rsidRPr="00E67078">
        <w:t>(база –  100 вопросов, индивидуальный тест – 40 вопросов, из них, - 20 вопросов общие для специальности, 20 вопросов специфические по специальности); Задание 1.2</w:t>
      </w:r>
      <w:r>
        <w:t xml:space="preserve"> перевод профессионального текста. Объем текста 1500 знаков. Участникам Олимпиады предложены варианты текста на трех языках: немецкий, французский, английский (на выбор).</w:t>
      </w:r>
    </w:p>
    <w:p w:rsidR="00367C34" w:rsidRPr="00E008D9" w:rsidRDefault="00367C34" w:rsidP="00367C34">
      <w:pPr>
        <w:pStyle w:val="20"/>
        <w:shd w:val="clear" w:color="auto" w:fill="auto"/>
        <w:spacing w:line="240" w:lineRule="auto"/>
        <w:jc w:val="both"/>
      </w:pPr>
      <w:r w:rsidRPr="00E008D9">
        <w:t>Анализ результатов выполнения теоретических вопросов и практических задач комплексного задания I уровня:</w:t>
      </w:r>
    </w:p>
    <w:p w:rsidR="00367C34" w:rsidRDefault="00367C34" w:rsidP="00367C34">
      <w:pPr>
        <w:pStyle w:val="20"/>
        <w:shd w:val="clear" w:color="auto" w:fill="auto"/>
        <w:spacing w:line="360" w:lineRule="auto"/>
        <w:jc w:val="both"/>
      </w:pPr>
      <w:r>
        <w:t>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</w:t>
      </w:r>
    </w:p>
    <w:p w:rsidR="00367C34" w:rsidRDefault="00367C34" w:rsidP="00367C34">
      <w:pPr>
        <w:pStyle w:val="20"/>
        <w:shd w:val="clear" w:color="auto" w:fill="auto"/>
        <w:spacing w:line="360" w:lineRule="auto"/>
        <w:jc w:val="center"/>
        <w:rPr>
          <w:sz w:val="20"/>
          <w:szCs w:val="20"/>
        </w:rPr>
      </w:pPr>
      <w:r w:rsidRPr="00911E36">
        <w:rPr>
          <w:sz w:val="20"/>
          <w:szCs w:val="20"/>
        </w:rPr>
        <w:t>Подробно указать положительные стороны и недостатки, причины недостатков, рекомендации по их устранению</w:t>
      </w:r>
    </w:p>
    <w:p w:rsidR="00367C34" w:rsidRPr="00911E36" w:rsidRDefault="00367C34" w:rsidP="00367C34">
      <w:pPr>
        <w:pStyle w:val="20"/>
        <w:shd w:val="clear" w:color="auto" w:fill="auto"/>
        <w:spacing w:line="360" w:lineRule="auto"/>
        <w:jc w:val="center"/>
        <w:rPr>
          <w:sz w:val="20"/>
          <w:szCs w:val="20"/>
        </w:rPr>
      </w:pPr>
    </w:p>
    <w:p w:rsidR="00367C34" w:rsidRDefault="00367C34" w:rsidP="00367C34">
      <w:pPr>
        <w:pStyle w:val="20"/>
        <w:shd w:val="clear" w:color="auto" w:fill="auto"/>
        <w:tabs>
          <w:tab w:val="left" w:leader="underscore" w:pos="10105"/>
        </w:tabs>
        <w:spacing w:line="240" w:lineRule="auto"/>
        <w:jc w:val="both"/>
      </w:pPr>
      <w:r>
        <w:t>Комплексное задание II уровня состояло из следующих практических заданий:</w:t>
      </w:r>
    </w:p>
    <w:p w:rsidR="00367C34" w:rsidRDefault="00367C34" w:rsidP="00367C34">
      <w:pPr>
        <w:pStyle w:val="20"/>
        <w:shd w:val="clear" w:color="auto" w:fill="auto"/>
        <w:tabs>
          <w:tab w:val="left" w:leader="underscore" w:pos="10105"/>
        </w:tabs>
        <w:spacing w:line="240" w:lineRule="auto"/>
        <w:jc w:val="both"/>
      </w:pPr>
      <w:r>
        <w:t>Задание 2.1 Решение профессионально-педагогической задачи (общая часть для УГС: общее для специальностей умения и опыт профессиональной деятельности).</w:t>
      </w:r>
    </w:p>
    <w:p w:rsidR="00367C34" w:rsidRDefault="00367C34" w:rsidP="00367C34">
      <w:pPr>
        <w:pStyle w:val="20"/>
        <w:shd w:val="clear" w:color="auto" w:fill="auto"/>
        <w:tabs>
          <w:tab w:val="left" w:leader="underscore" w:pos="10105"/>
        </w:tabs>
        <w:spacing w:line="240" w:lineRule="auto"/>
        <w:jc w:val="both"/>
      </w:pPr>
      <w:r>
        <w:t>Задание 2.2. Педагогическое проектирование (вариативная часть для специальности: специфические для специальности умения и опыт профессиональной деятельности).</w:t>
      </w:r>
    </w:p>
    <w:p w:rsidR="00367C34" w:rsidRDefault="00367C34" w:rsidP="00367C34">
      <w:pPr>
        <w:pStyle w:val="20"/>
        <w:shd w:val="clear" w:color="auto" w:fill="auto"/>
        <w:tabs>
          <w:tab w:val="left" w:leader="underscore" w:pos="10105"/>
        </w:tabs>
        <w:spacing w:line="240" w:lineRule="auto"/>
        <w:jc w:val="both"/>
      </w:pPr>
      <w:r>
        <w:t>Содержание конкурсных заданий соответствует Федеральному государственному образовательному стандарту СПО, имеет 2 экспертных заключения от работодателей.</w:t>
      </w:r>
    </w:p>
    <w:p w:rsidR="00367C34" w:rsidRDefault="00367C34" w:rsidP="00367C34">
      <w:pPr>
        <w:pStyle w:val="20"/>
        <w:shd w:val="clear" w:color="auto" w:fill="auto"/>
        <w:tabs>
          <w:tab w:val="left" w:leader="underscore" w:pos="10105"/>
        </w:tabs>
        <w:spacing w:line="240" w:lineRule="auto"/>
        <w:jc w:val="both"/>
      </w:pPr>
      <w:r>
        <w:t>Анализ результатов выполнения практических заданий комплексного задания II уровня:_____________________________________________________________________________________________________________________________________________________________________________________________________________________</w:t>
      </w:r>
    </w:p>
    <w:p w:rsidR="00367C34" w:rsidRDefault="00367C34" w:rsidP="00367C34">
      <w:pPr>
        <w:pStyle w:val="50"/>
        <w:shd w:val="clear" w:color="auto" w:fill="auto"/>
        <w:spacing w:before="0" w:after="0" w:line="360" w:lineRule="auto"/>
        <w:ind w:left="2280" w:right="2260"/>
        <w:jc w:val="left"/>
      </w:pPr>
      <w:r>
        <w:t xml:space="preserve">подробно указать положительные стороны и недостатки, </w:t>
      </w:r>
    </w:p>
    <w:p w:rsidR="00367C34" w:rsidRDefault="00367C34" w:rsidP="00367C34">
      <w:pPr>
        <w:pStyle w:val="20"/>
        <w:shd w:val="clear" w:color="auto" w:fill="auto"/>
        <w:spacing w:line="240" w:lineRule="auto"/>
        <w:jc w:val="both"/>
      </w:pPr>
      <w:r>
        <w:t xml:space="preserve">Соблюдение правил безопасности труда, дисциплины: во время проведения Олимпиады организаторы обеспечивали контроль за соблюдением всеми участниками Олимпиады норм и правил техники безопасности и охраны труда. </w:t>
      </w:r>
    </w:p>
    <w:p w:rsidR="00367C34" w:rsidRDefault="00367C34" w:rsidP="00367C34">
      <w:pPr>
        <w:pStyle w:val="20"/>
        <w:shd w:val="clear" w:color="auto" w:fill="auto"/>
        <w:spacing w:line="360" w:lineRule="auto"/>
        <w:jc w:val="center"/>
      </w:pPr>
      <w:r>
        <w:t xml:space="preserve">Победители и призеры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87"/>
        <w:gridCol w:w="2995"/>
        <w:gridCol w:w="3269"/>
        <w:gridCol w:w="2974"/>
      </w:tblGrid>
      <w:tr w:rsidR="00367C34" w:rsidTr="00A057BC">
        <w:trPr>
          <w:trHeight w:hRule="exact" w:val="1634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7C34" w:rsidRDefault="00367C34" w:rsidP="00A057BC">
            <w:pPr>
              <w:pStyle w:val="20"/>
              <w:framePr w:w="10325" w:wrap="notBeside" w:vAnchor="text" w:hAnchor="page" w:x="1011" w:y="282"/>
              <w:shd w:val="clear" w:color="auto" w:fill="auto"/>
              <w:spacing w:after="120" w:line="280" w:lineRule="exact"/>
            </w:pPr>
            <w:r>
              <w:t>Занятое</w:t>
            </w:r>
          </w:p>
          <w:p w:rsidR="00367C34" w:rsidRDefault="00367C34" w:rsidP="00A057BC">
            <w:pPr>
              <w:pStyle w:val="20"/>
              <w:framePr w:w="10325" w:wrap="notBeside" w:vAnchor="text" w:hAnchor="page" w:x="1011" w:y="282"/>
              <w:shd w:val="clear" w:color="auto" w:fill="auto"/>
              <w:spacing w:before="120" w:line="280" w:lineRule="exact"/>
              <w:ind w:left="220"/>
            </w:pPr>
            <w:r>
              <w:t>место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7C34" w:rsidRDefault="00367C34" w:rsidP="00A057BC">
            <w:pPr>
              <w:pStyle w:val="20"/>
              <w:framePr w:w="10325" w:wrap="notBeside" w:vAnchor="text" w:hAnchor="page" w:x="1011" w:y="282"/>
              <w:shd w:val="clear" w:color="auto" w:fill="auto"/>
              <w:spacing w:line="317" w:lineRule="exact"/>
              <w:jc w:val="center"/>
            </w:pPr>
            <w:r>
              <w:t>Фамилия, имя, отчество участника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7C34" w:rsidRDefault="00367C34" w:rsidP="00A057BC">
            <w:pPr>
              <w:pStyle w:val="20"/>
              <w:framePr w:w="10325" w:wrap="notBeside" w:vAnchor="text" w:hAnchor="page" w:x="1011" w:y="282"/>
              <w:shd w:val="clear" w:color="auto" w:fill="auto"/>
              <w:jc w:val="center"/>
            </w:pPr>
            <w:r>
              <w:t>Наименование образовательной организации (в соответствии с Уставом)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7C34" w:rsidRDefault="00367C34" w:rsidP="00A057BC">
            <w:pPr>
              <w:pStyle w:val="20"/>
              <w:framePr w:w="10325" w:wrap="notBeside" w:vAnchor="text" w:hAnchor="page" w:x="1011" w:y="282"/>
              <w:shd w:val="clear" w:color="auto" w:fill="auto"/>
              <w:jc w:val="both"/>
            </w:pPr>
            <w:r>
              <w:t>Наименование субъекта Российской Федерации</w:t>
            </w:r>
          </w:p>
        </w:tc>
      </w:tr>
      <w:tr w:rsidR="00367C34" w:rsidTr="00A057BC">
        <w:trPr>
          <w:trHeight w:hRule="exact" w:val="33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7C34" w:rsidRPr="00E008D9" w:rsidRDefault="00367C34" w:rsidP="00367C34">
            <w:pPr>
              <w:pStyle w:val="20"/>
              <w:framePr w:w="10325" w:wrap="notBeside" w:vAnchor="text" w:hAnchor="page" w:x="1011" w:y="282"/>
              <w:numPr>
                <w:ilvl w:val="0"/>
                <w:numId w:val="22"/>
              </w:numPr>
              <w:shd w:val="clear" w:color="auto" w:fill="auto"/>
              <w:spacing w:line="280" w:lineRule="exact"/>
              <w:jc w:val="center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7C34" w:rsidRDefault="00367C34" w:rsidP="00A057BC">
            <w:pPr>
              <w:pStyle w:val="20"/>
              <w:framePr w:w="10325" w:wrap="notBeside" w:vAnchor="text" w:hAnchor="page" w:x="1011" w:y="282"/>
              <w:shd w:val="clear" w:color="auto" w:fill="auto"/>
              <w:spacing w:line="280" w:lineRule="exact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pStyle w:val="20"/>
              <w:framePr w:w="10325" w:wrap="notBeside" w:vAnchor="text" w:hAnchor="page" w:x="1011" w:y="282"/>
              <w:shd w:val="clear" w:color="auto" w:fill="auto"/>
              <w:spacing w:line="280" w:lineRule="exact"/>
              <w:jc w:val="center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pStyle w:val="20"/>
              <w:framePr w:w="10325" w:wrap="notBeside" w:vAnchor="text" w:hAnchor="page" w:x="1011" w:y="282"/>
              <w:shd w:val="clear" w:color="auto" w:fill="auto"/>
              <w:spacing w:line="280" w:lineRule="exact"/>
              <w:jc w:val="center"/>
            </w:pPr>
          </w:p>
        </w:tc>
      </w:tr>
      <w:tr w:rsidR="00367C34" w:rsidTr="00A057BC">
        <w:trPr>
          <w:trHeight w:hRule="exact" w:val="356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C34" w:rsidRPr="00E008D9" w:rsidRDefault="00367C34" w:rsidP="00367C34">
            <w:pPr>
              <w:pStyle w:val="a3"/>
              <w:framePr w:w="10325" w:wrap="notBeside" w:vAnchor="text" w:hAnchor="page" w:x="1011" w:y="282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325" w:wrap="notBeside" w:vAnchor="text" w:hAnchor="page" w:x="1011" w:y="282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325" w:wrap="notBeside" w:vAnchor="text" w:hAnchor="page" w:x="1011" w:y="282"/>
              <w:rPr>
                <w:sz w:val="10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325" w:wrap="notBeside" w:vAnchor="text" w:hAnchor="page" w:x="1011" w:y="282"/>
              <w:rPr>
                <w:sz w:val="10"/>
                <w:szCs w:val="10"/>
              </w:rPr>
            </w:pPr>
          </w:p>
        </w:tc>
      </w:tr>
      <w:tr w:rsidR="00367C34" w:rsidTr="00A057BC">
        <w:trPr>
          <w:trHeight w:hRule="exact" w:val="356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C34" w:rsidRPr="00E008D9" w:rsidRDefault="00367C34" w:rsidP="00367C34">
            <w:pPr>
              <w:pStyle w:val="a3"/>
              <w:framePr w:w="10325" w:wrap="notBeside" w:vAnchor="text" w:hAnchor="page" w:x="1011" w:y="282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325" w:wrap="notBeside" w:vAnchor="text" w:hAnchor="page" w:x="1011" w:y="282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325" w:wrap="notBeside" w:vAnchor="text" w:hAnchor="page" w:x="1011" w:y="282"/>
              <w:rPr>
                <w:sz w:val="10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325" w:wrap="notBeside" w:vAnchor="text" w:hAnchor="page" w:x="1011" w:y="282"/>
              <w:rPr>
                <w:sz w:val="10"/>
                <w:szCs w:val="10"/>
              </w:rPr>
            </w:pPr>
          </w:p>
        </w:tc>
      </w:tr>
    </w:tbl>
    <w:p w:rsidR="00367C34" w:rsidRDefault="00367C34" w:rsidP="00367C34">
      <w:pPr>
        <w:framePr w:w="10325" w:wrap="notBeside" w:vAnchor="text" w:hAnchor="page" w:x="1011" w:y="282"/>
        <w:rPr>
          <w:sz w:val="2"/>
          <w:szCs w:val="2"/>
        </w:rPr>
      </w:pPr>
    </w:p>
    <w:p w:rsidR="00367C34" w:rsidRDefault="00367C34" w:rsidP="00367C34">
      <w:pPr>
        <w:pStyle w:val="20"/>
        <w:shd w:val="clear" w:color="auto" w:fill="auto"/>
        <w:spacing w:line="280" w:lineRule="exact"/>
        <w:ind w:right="20"/>
        <w:jc w:val="center"/>
      </w:pPr>
      <w:r>
        <w:t>Областной олимпиады профессионального мастерства</w:t>
      </w:r>
    </w:p>
    <w:p w:rsidR="00367C34" w:rsidRDefault="00367C34" w:rsidP="00367C34">
      <w:pPr>
        <w:rPr>
          <w:sz w:val="2"/>
          <w:szCs w:val="2"/>
        </w:rPr>
      </w:pPr>
    </w:p>
    <w:p w:rsidR="00367C34" w:rsidRDefault="00367C34" w:rsidP="00367C34">
      <w:pPr>
        <w:pStyle w:val="20"/>
        <w:shd w:val="clear" w:color="auto" w:fill="auto"/>
        <w:spacing w:line="240" w:lineRule="auto"/>
        <w:jc w:val="both"/>
      </w:pPr>
      <w:r>
        <w:t>Краткие выводы о результатах Областной олимпиады профессионального мастерства, замечания и предложения рабочей группы, жюри, участников Областной олимпиады и сопровождающих их лиц по совершенствованию организации и проведения Областной олимпиады:</w:t>
      </w:r>
    </w:p>
    <w:p w:rsidR="00367C34" w:rsidRDefault="00367C34" w:rsidP="00367C34">
      <w:pPr>
        <w:pStyle w:val="20"/>
        <w:shd w:val="clear" w:color="auto" w:fill="auto"/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</w:t>
      </w:r>
    </w:p>
    <w:p w:rsidR="00367C34" w:rsidRDefault="00367C34" w:rsidP="00367C34">
      <w:pPr>
        <w:pStyle w:val="20"/>
        <w:shd w:val="clear" w:color="auto" w:fill="auto"/>
        <w:spacing w:line="360" w:lineRule="auto"/>
        <w:jc w:val="both"/>
      </w:pPr>
      <w:r>
        <w:t>Акт составлен в двух экземплярах:</w:t>
      </w:r>
    </w:p>
    <w:p w:rsidR="00367C34" w:rsidRDefault="00367C34" w:rsidP="00367C34">
      <w:pPr>
        <w:pStyle w:val="20"/>
        <w:numPr>
          <w:ilvl w:val="0"/>
          <w:numId w:val="20"/>
        </w:numPr>
        <w:shd w:val="clear" w:color="auto" w:fill="auto"/>
        <w:tabs>
          <w:tab w:val="left" w:pos="279"/>
        </w:tabs>
        <w:jc w:val="both"/>
      </w:pPr>
      <w:r>
        <w:t>экз. - Министерству общего и профессионального образования Ростовской области</w:t>
      </w:r>
    </w:p>
    <w:p w:rsidR="00367C34" w:rsidRDefault="00367C34" w:rsidP="00367C34">
      <w:pPr>
        <w:pStyle w:val="20"/>
        <w:numPr>
          <w:ilvl w:val="0"/>
          <w:numId w:val="20"/>
        </w:numPr>
        <w:shd w:val="clear" w:color="auto" w:fill="auto"/>
        <w:tabs>
          <w:tab w:val="left" w:pos="330"/>
        </w:tabs>
        <w:spacing w:after="18"/>
        <w:jc w:val="both"/>
      </w:pPr>
      <w:r>
        <w:t>экз. - Исполнителю проекта</w:t>
      </w:r>
    </w:p>
    <w:p w:rsidR="00367C34" w:rsidRDefault="00367C34" w:rsidP="00367C34">
      <w:pPr>
        <w:pStyle w:val="20"/>
        <w:shd w:val="clear" w:color="auto" w:fill="auto"/>
        <w:tabs>
          <w:tab w:val="left" w:pos="330"/>
        </w:tabs>
        <w:spacing w:after="18"/>
        <w:jc w:val="both"/>
      </w:pPr>
    </w:p>
    <w:p w:rsidR="00367C34" w:rsidRDefault="00C35E24" w:rsidP="00367C34">
      <w:pPr>
        <w:pStyle w:val="20"/>
        <w:shd w:val="clear" w:color="auto" w:fill="auto"/>
        <w:spacing w:line="240" w:lineRule="auto"/>
        <w:jc w:val="both"/>
      </w:pPr>
      <w:r>
        <w:rPr>
          <w:lang w:bidi="ru-RU"/>
        </w:rPr>
        <w:lastRenderedPageBreak/>
        <w:pict>
          <v:shape id="_x0000_s1028" type="#_x0000_t202" style="position:absolute;left:0;text-align:left;margin-left:216.9pt;margin-top:11.15pt;width:300.95pt;height:.05pt;z-index:-251654144;mso-wrap-distance-left:28.1pt;mso-wrap-distance-top:7.9pt;mso-wrap-distance-right:5pt;mso-wrap-distance-bottom:20pt;mso-position-horizontal-relative:margin" filled="f" stroked="f">
            <v:textbox style="mso-next-textbox:#_x0000_s1028;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750"/>
                    <w:gridCol w:w="4270"/>
                  </w:tblGrid>
                  <w:tr w:rsidR="00A057BC">
                    <w:trPr>
                      <w:trHeight w:hRule="exact" w:val="612"/>
                      <w:jc w:val="center"/>
                    </w:trPr>
                    <w:tc>
                      <w:tcPr>
                        <w:tcW w:w="17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подпись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фамилия, инициалы, должность</w:t>
                        </w:r>
                      </w:p>
                    </w:tc>
                  </w:tr>
                  <w:tr w:rsidR="00A057BC">
                    <w:trPr>
                      <w:trHeight w:hRule="exact" w:val="594"/>
                      <w:jc w:val="center"/>
                    </w:trPr>
                    <w:tc>
                      <w:tcPr>
                        <w:tcW w:w="17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подпись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фамилия, инициалы, должность</w:t>
                        </w:r>
                      </w:p>
                    </w:tc>
                  </w:tr>
                  <w:tr w:rsidR="00A057BC">
                    <w:trPr>
                      <w:trHeight w:hRule="exact" w:val="605"/>
                      <w:jc w:val="center"/>
                    </w:trPr>
                    <w:tc>
                      <w:tcPr>
                        <w:tcW w:w="17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подпись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фамилия, инициалы, должность</w:t>
                        </w:r>
                      </w:p>
                    </w:tc>
                  </w:tr>
                  <w:tr w:rsidR="00A057BC">
                    <w:trPr>
                      <w:trHeight w:hRule="exact" w:val="598"/>
                      <w:jc w:val="center"/>
                    </w:trPr>
                    <w:tc>
                      <w:tcPr>
                        <w:tcW w:w="17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подпись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фамилия, инициалы, должность</w:t>
                        </w:r>
                      </w:p>
                    </w:tc>
                  </w:tr>
                  <w:tr w:rsidR="00A057BC">
                    <w:trPr>
                      <w:trHeight w:hRule="exact" w:val="594"/>
                      <w:jc w:val="center"/>
                    </w:trPr>
                    <w:tc>
                      <w:tcPr>
                        <w:tcW w:w="17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подпись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фамилия, инициалы, должность</w:t>
                        </w:r>
                      </w:p>
                    </w:tc>
                  </w:tr>
                  <w:tr w:rsidR="00A057BC">
                    <w:trPr>
                      <w:trHeight w:hRule="exact" w:val="918"/>
                      <w:jc w:val="center"/>
                    </w:trPr>
                    <w:tc>
                      <w:tcPr>
                        <w:tcW w:w="17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подпись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40" w:lineRule="exact"/>
                          <w:jc w:val="center"/>
                          <w:rPr>
                            <w:rStyle w:val="212pt"/>
                          </w:rPr>
                        </w:pPr>
                        <w:r>
                          <w:rPr>
                            <w:rStyle w:val="212pt"/>
                          </w:rPr>
                          <w:t>фамилия, инициалы, должность</w:t>
                        </w:r>
                      </w:p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40" w:lineRule="exact"/>
                          <w:jc w:val="center"/>
                          <w:rPr>
                            <w:rStyle w:val="212pt"/>
                          </w:rPr>
                        </w:pPr>
                      </w:p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40" w:lineRule="exact"/>
                          <w:jc w:val="center"/>
                        </w:pPr>
                      </w:p>
                    </w:tc>
                  </w:tr>
                  <w:tr w:rsidR="00A057BC">
                    <w:trPr>
                      <w:trHeight w:hRule="exact" w:val="313"/>
                      <w:jc w:val="center"/>
                    </w:trPr>
                    <w:tc>
                      <w:tcPr>
                        <w:tcW w:w="17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подпись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057BC" w:rsidRDefault="00A057BC">
                        <w:pPr>
                          <w:pStyle w:val="20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фамилия, инициалы, должность</w:t>
                        </w:r>
                      </w:p>
                    </w:tc>
                  </w:tr>
                </w:tbl>
                <w:p w:rsidR="00A057BC" w:rsidRDefault="00A057BC" w:rsidP="00367C34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/>
          </v:shape>
        </w:pict>
      </w:r>
      <w:r w:rsidR="00367C34">
        <w:t xml:space="preserve"> Председатель жюри </w:t>
      </w:r>
    </w:p>
    <w:p w:rsidR="00367C34" w:rsidRDefault="00367C34" w:rsidP="00367C34">
      <w:pPr>
        <w:pStyle w:val="20"/>
        <w:shd w:val="clear" w:color="auto" w:fill="auto"/>
        <w:spacing w:line="240" w:lineRule="auto"/>
        <w:ind w:right="1202"/>
      </w:pPr>
      <w:r>
        <w:t xml:space="preserve"> </w:t>
      </w:r>
    </w:p>
    <w:p w:rsidR="00367C34" w:rsidRDefault="00367C34" w:rsidP="00367C34">
      <w:pPr>
        <w:pStyle w:val="20"/>
        <w:shd w:val="clear" w:color="auto" w:fill="auto"/>
        <w:spacing w:line="240" w:lineRule="auto"/>
        <w:ind w:right="1202"/>
      </w:pPr>
      <w:r>
        <w:t>Члены жюри:</w:t>
      </w:r>
    </w:p>
    <w:p w:rsidR="00367C34" w:rsidRDefault="00367C34" w:rsidP="00367C34">
      <w:pPr>
        <w:pStyle w:val="20"/>
        <w:shd w:val="clear" w:color="auto" w:fill="auto"/>
        <w:spacing w:line="240" w:lineRule="auto"/>
        <w:ind w:right="1202"/>
      </w:pPr>
    </w:p>
    <w:p w:rsidR="00367C34" w:rsidRDefault="00367C34" w:rsidP="00367C34">
      <w:pPr>
        <w:pStyle w:val="20"/>
        <w:shd w:val="clear" w:color="auto" w:fill="auto"/>
        <w:spacing w:line="240" w:lineRule="auto"/>
        <w:ind w:right="1202"/>
      </w:pPr>
    </w:p>
    <w:p w:rsidR="00367C34" w:rsidRDefault="00367C34" w:rsidP="00367C34">
      <w:pPr>
        <w:pStyle w:val="20"/>
        <w:shd w:val="clear" w:color="auto" w:fill="auto"/>
        <w:spacing w:line="240" w:lineRule="auto"/>
        <w:ind w:right="1202"/>
      </w:pPr>
    </w:p>
    <w:p w:rsidR="00367C34" w:rsidRDefault="00367C34" w:rsidP="00367C34">
      <w:pPr>
        <w:pStyle w:val="20"/>
        <w:shd w:val="clear" w:color="auto" w:fill="auto"/>
        <w:spacing w:line="240" w:lineRule="auto"/>
        <w:ind w:right="1202"/>
      </w:pPr>
    </w:p>
    <w:p w:rsidR="00367C34" w:rsidRDefault="00367C34" w:rsidP="00367C34">
      <w:pPr>
        <w:pStyle w:val="20"/>
        <w:shd w:val="clear" w:color="auto" w:fill="auto"/>
      </w:pPr>
    </w:p>
    <w:p w:rsidR="00367C34" w:rsidRDefault="00367C34" w:rsidP="00367C34">
      <w:pPr>
        <w:pStyle w:val="20"/>
        <w:shd w:val="clear" w:color="auto" w:fill="auto"/>
      </w:pPr>
    </w:p>
    <w:p w:rsidR="00367C34" w:rsidRDefault="00367C34" w:rsidP="00367C34">
      <w:pPr>
        <w:pStyle w:val="20"/>
        <w:shd w:val="clear" w:color="auto" w:fill="auto"/>
      </w:pPr>
    </w:p>
    <w:p w:rsidR="00367C34" w:rsidRDefault="00367C34" w:rsidP="00367C34">
      <w:pPr>
        <w:pStyle w:val="20"/>
        <w:shd w:val="clear" w:color="auto" w:fill="auto"/>
      </w:pPr>
    </w:p>
    <w:p w:rsidR="00367C34" w:rsidRDefault="00367C34" w:rsidP="00367C34">
      <w:pPr>
        <w:pStyle w:val="20"/>
        <w:shd w:val="clear" w:color="auto" w:fill="auto"/>
      </w:pPr>
    </w:p>
    <w:p w:rsidR="00367C34" w:rsidRPr="005A5C0F" w:rsidRDefault="00367C34" w:rsidP="00367C34">
      <w:pPr>
        <w:pStyle w:val="20"/>
        <w:shd w:val="clear" w:color="auto" w:fill="auto"/>
        <w:rPr>
          <w:sz w:val="24"/>
          <w:szCs w:val="24"/>
        </w:rPr>
        <w:sectPr w:rsidR="00367C34" w:rsidRPr="005A5C0F" w:rsidSect="00A057BC">
          <w:headerReference w:type="even" r:id="rId13"/>
          <w:headerReference w:type="default" r:id="rId14"/>
          <w:headerReference w:type="first" r:id="rId15"/>
          <w:pgSz w:w="11900" w:h="16840"/>
          <w:pgMar w:top="709" w:right="551" w:bottom="1322" w:left="1002" w:header="0" w:footer="3" w:gutter="0"/>
          <w:cols w:space="720"/>
          <w:noEndnote/>
          <w:titlePg/>
          <w:docGrid w:linePitch="360"/>
        </w:sectPr>
      </w:pPr>
      <w:r w:rsidRPr="005A5C0F">
        <w:t>Директор</w:t>
      </w:r>
      <w:r w:rsidRPr="005A5C0F">
        <w:rPr>
          <w:sz w:val="24"/>
          <w:szCs w:val="24"/>
        </w:rPr>
        <w:t xml:space="preserve"> (исполнитель проекта)</w:t>
      </w:r>
    </w:p>
    <w:p w:rsidR="00367C34" w:rsidRDefault="00367C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83755" w:rsidRPr="00367C34" w:rsidRDefault="00083755" w:rsidP="00083755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367C34">
        <w:rPr>
          <w:rFonts w:ascii="Times New Roman" w:hAnsi="Times New Roman"/>
          <w:sz w:val="28"/>
          <w:szCs w:val="28"/>
        </w:rPr>
        <w:t>Приложение</w:t>
      </w:r>
      <w:r w:rsidR="00367C34">
        <w:rPr>
          <w:rFonts w:ascii="Times New Roman" w:hAnsi="Times New Roman"/>
          <w:sz w:val="28"/>
          <w:szCs w:val="28"/>
        </w:rPr>
        <w:t xml:space="preserve"> 8</w:t>
      </w:r>
    </w:p>
    <w:p w:rsidR="00083755" w:rsidRPr="00367C34" w:rsidRDefault="00083755" w:rsidP="00083755">
      <w:pPr>
        <w:jc w:val="both"/>
        <w:rPr>
          <w:rFonts w:ascii="Times New Roman" w:hAnsi="Times New Roman"/>
          <w:b/>
          <w:sz w:val="28"/>
          <w:szCs w:val="28"/>
        </w:rPr>
      </w:pPr>
      <w:r w:rsidRPr="00367C34">
        <w:rPr>
          <w:rFonts w:ascii="Times New Roman" w:hAnsi="Times New Roman"/>
          <w:b/>
          <w:sz w:val="28"/>
          <w:szCs w:val="28"/>
        </w:rPr>
        <w:t xml:space="preserve">Список источников, использованных в разработке </w:t>
      </w:r>
      <w:r w:rsidR="00367C34">
        <w:rPr>
          <w:rFonts w:ascii="Times New Roman" w:hAnsi="Times New Roman"/>
          <w:b/>
          <w:sz w:val="28"/>
          <w:szCs w:val="28"/>
        </w:rPr>
        <w:t>заданий по регламенту Олимпиады</w:t>
      </w:r>
    </w:p>
    <w:p w:rsidR="00083755" w:rsidRPr="00EF57E4" w:rsidRDefault="00083755" w:rsidP="00083755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EF57E4">
        <w:rPr>
          <w:rFonts w:ascii="Times New Roman" w:hAnsi="Times New Roman"/>
          <w:b/>
          <w:i/>
          <w:sz w:val="28"/>
          <w:szCs w:val="28"/>
        </w:rPr>
        <w:t xml:space="preserve">Специальность: 44.02.01 Дошкольное образование </w:t>
      </w:r>
    </w:p>
    <w:p w:rsidR="00083755" w:rsidRPr="00D273AE" w:rsidRDefault="00083755" w:rsidP="005B780B">
      <w:pPr>
        <w:pStyle w:val="a3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273AE">
        <w:rPr>
          <w:rFonts w:ascii="Times New Roman" w:hAnsi="Times New Roman"/>
          <w:color w:val="000000"/>
          <w:sz w:val="28"/>
          <w:szCs w:val="28"/>
        </w:rPr>
        <w:t>Гуслова М.Н. Инновационные педагогические технологии: учеб. Пособие для студентов</w:t>
      </w:r>
      <w:r w:rsidRPr="00D273AE">
        <w:rPr>
          <w:rFonts w:ascii="Times New Roman" w:hAnsi="Times New Roman"/>
          <w:sz w:val="28"/>
          <w:szCs w:val="28"/>
        </w:rPr>
        <w:t xml:space="preserve"> учреждений СПО.-М.: Издетельский центр «Академия»</w:t>
      </w:r>
      <w:r w:rsidRPr="00D273AE">
        <w:rPr>
          <w:rFonts w:ascii="Times New Roman" w:hAnsi="Times New Roman"/>
          <w:color w:val="000000"/>
          <w:sz w:val="28"/>
          <w:szCs w:val="28"/>
        </w:rPr>
        <w:t xml:space="preserve"> , 2013.</w:t>
      </w:r>
      <w:r w:rsidRPr="00D273AE">
        <w:rPr>
          <w:rFonts w:ascii="Times New Roman" w:hAnsi="Times New Roman"/>
          <w:sz w:val="28"/>
          <w:szCs w:val="28"/>
        </w:rPr>
        <w:t xml:space="preserve">  </w:t>
      </w:r>
    </w:p>
    <w:p w:rsidR="00083755" w:rsidRPr="00D273AE" w:rsidRDefault="00083755" w:rsidP="005B780B">
      <w:pPr>
        <w:pStyle w:val="a3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273AE">
        <w:rPr>
          <w:rFonts w:ascii="Times New Roman" w:hAnsi="Times New Roman"/>
          <w:sz w:val="28"/>
          <w:szCs w:val="28"/>
        </w:rPr>
        <w:t>Гончарова О.В., Богачинская Ю.С., Теория и методика музыкального воспитания. Учебник. М., «Академия», 2013.</w:t>
      </w:r>
    </w:p>
    <w:p w:rsidR="00083755" w:rsidRPr="00A5375E" w:rsidRDefault="00083755" w:rsidP="005B780B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</w:t>
      </w:r>
      <w:r w:rsidRPr="00A5375E">
        <w:rPr>
          <w:rFonts w:ascii="Times New Roman" w:hAnsi="Times New Roman"/>
          <w:sz w:val="28"/>
          <w:szCs w:val="28"/>
        </w:rPr>
        <w:t>Козлова  С.А.,  Дошкольная педагогика.  Издательский центр «Академия», 2013.</w:t>
      </w:r>
    </w:p>
    <w:p w:rsidR="00083755" w:rsidRPr="00A5375E" w:rsidRDefault="00083755" w:rsidP="005B780B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A5375E">
        <w:rPr>
          <w:rFonts w:ascii="Times New Roman" w:hAnsi="Times New Roman"/>
          <w:sz w:val="28"/>
          <w:szCs w:val="28"/>
        </w:rPr>
        <w:t>Козлова С.А. «Теоретические и методические основы организации трудовой деятельности дошкольников»: учебник для студентов  учреждений среднего профессионального образования – М.: Издательский центр «Академия», 2015.</w:t>
      </w:r>
    </w:p>
    <w:p w:rsidR="00083755" w:rsidRPr="00A5375E" w:rsidRDefault="00083755" w:rsidP="005B780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5. </w:t>
      </w:r>
      <w:r w:rsidRPr="00A5375E">
        <w:rPr>
          <w:rFonts w:ascii="Times New Roman" w:hAnsi="Times New Roman"/>
          <w:color w:val="000000"/>
          <w:spacing w:val="1"/>
          <w:sz w:val="28"/>
          <w:szCs w:val="28"/>
        </w:rPr>
        <w:t xml:space="preserve">Николаева С.А. Теория и методика экологического образования   дошкольников. </w:t>
      </w:r>
      <w:r w:rsidRPr="00A5375E">
        <w:rPr>
          <w:rFonts w:ascii="Times New Roman" w:hAnsi="Times New Roman"/>
          <w:sz w:val="28"/>
          <w:szCs w:val="28"/>
        </w:rPr>
        <w:t>М.: 2013.</w:t>
      </w:r>
    </w:p>
    <w:p w:rsidR="00083755" w:rsidRPr="00A5375E" w:rsidRDefault="00083755" w:rsidP="005B78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A5375E">
        <w:rPr>
          <w:rFonts w:ascii="Times New Roman" w:hAnsi="Times New Roman"/>
          <w:sz w:val="28"/>
          <w:szCs w:val="28"/>
        </w:rPr>
        <w:t>Профессиональный стандарт "Педагог (педагогическая деятельность всфере дошкольного, начального общего, основного общего, среднего общего образования) (воспитатель, учитель)" (приказ Минтруда России от 18.10.2013 N 544 н).</w:t>
      </w:r>
    </w:p>
    <w:p w:rsidR="00083755" w:rsidRPr="00A5375E" w:rsidRDefault="00083755" w:rsidP="005B780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  </w:t>
      </w:r>
      <w:r w:rsidRPr="00A5375E">
        <w:rPr>
          <w:rFonts w:ascii="Times New Roman" w:hAnsi="Times New Roman"/>
          <w:color w:val="000000"/>
          <w:sz w:val="28"/>
          <w:szCs w:val="28"/>
        </w:rPr>
        <w:t>Сластёнин В.А.</w:t>
      </w:r>
      <w:r>
        <w:rPr>
          <w:rFonts w:ascii="Times New Roman" w:hAnsi="Times New Roman"/>
          <w:color w:val="000000"/>
          <w:sz w:val="28"/>
          <w:szCs w:val="28"/>
        </w:rPr>
        <w:t>, Исаев</w:t>
      </w:r>
      <w:r w:rsidRPr="00EE1CC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И.Ф., Шиянов Е.Н. </w:t>
      </w:r>
      <w:r w:rsidRPr="00A5375E">
        <w:rPr>
          <w:rFonts w:ascii="Times New Roman" w:hAnsi="Times New Roman"/>
          <w:color w:val="000000"/>
          <w:sz w:val="28"/>
          <w:szCs w:val="28"/>
        </w:rPr>
        <w:t xml:space="preserve">  Педагогика. 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375E">
        <w:rPr>
          <w:rFonts w:ascii="Times New Roman" w:hAnsi="Times New Roman"/>
          <w:color w:val="000000"/>
          <w:sz w:val="28"/>
          <w:szCs w:val="28"/>
        </w:rPr>
        <w:t xml:space="preserve">М.: Академия, 2013. </w:t>
      </w:r>
      <w:r>
        <w:rPr>
          <w:rFonts w:ascii="Times New Roman" w:hAnsi="Times New Roman"/>
          <w:color w:val="000000"/>
          <w:sz w:val="28"/>
          <w:szCs w:val="28"/>
        </w:rPr>
        <w:t>(Главы: 1-4, 5-7, 8-12, 22.).</w:t>
      </w:r>
    </w:p>
    <w:p w:rsidR="00083755" w:rsidRPr="00A5375E" w:rsidRDefault="00083755" w:rsidP="005B780B">
      <w:pPr>
        <w:tabs>
          <w:tab w:val="left" w:pos="0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A5375E">
        <w:rPr>
          <w:rFonts w:ascii="Times New Roman" w:hAnsi="Times New Roman"/>
          <w:sz w:val="28"/>
          <w:szCs w:val="28"/>
        </w:rPr>
        <w:t xml:space="preserve">Теоретические и методические основы физического воспитания и развития детей раннего и дошкольного возраста: учебник для студ. учреждений  сред. проф. образования; под ред. С.О.Филипповой – М.: Издательский центр «Академия», 2014. </w:t>
      </w:r>
    </w:p>
    <w:p w:rsidR="00083755" w:rsidRPr="00A5375E" w:rsidRDefault="00083755" w:rsidP="005B780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9.  </w:t>
      </w:r>
      <w:r w:rsidRPr="00A5375E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дошкольного образования от 17.10.2013 № 1155.</w:t>
      </w:r>
    </w:p>
    <w:p w:rsidR="00083755" w:rsidRPr="00A5375E" w:rsidRDefault="00083755" w:rsidP="005B780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A5375E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44.02.01 «Дошкольное образование" (Приказ Минобрнауки России от 27.10.2014 N 1353), пункт  4.2.</w:t>
      </w:r>
    </w:p>
    <w:p w:rsidR="00083755" w:rsidRPr="00A5375E" w:rsidRDefault="00083755" w:rsidP="005B780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5375E">
        <w:rPr>
          <w:rFonts w:ascii="Times New Roman" w:hAnsi="Times New Roman"/>
          <w:sz w:val="28"/>
          <w:szCs w:val="28"/>
        </w:rPr>
        <w:t xml:space="preserve">11. Фрейлах Н.И.. Методика математического развития. М.,ИД Форум. 2012. </w:t>
      </w:r>
    </w:p>
    <w:p w:rsidR="00083755" w:rsidRDefault="00083755" w:rsidP="005B780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 </w:t>
      </w:r>
      <w:r w:rsidRPr="00C23A40">
        <w:rPr>
          <w:rFonts w:ascii="Times New Roman" w:hAnsi="Times New Roman"/>
          <w:sz w:val="28"/>
          <w:szCs w:val="28"/>
        </w:rPr>
        <w:t xml:space="preserve">Яшина В.И. Алексеева М.М. Теория и методика развития речи детей. </w:t>
      </w:r>
      <w:r>
        <w:rPr>
          <w:rFonts w:ascii="Times New Roman" w:hAnsi="Times New Roman"/>
          <w:sz w:val="28"/>
          <w:szCs w:val="28"/>
        </w:rPr>
        <w:t>-</w:t>
      </w:r>
      <w:r w:rsidRPr="00C23A4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М.: </w:t>
      </w:r>
      <w:r w:rsidRPr="00C23A40">
        <w:rPr>
          <w:rFonts w:ascii="Times New Roman" w:hAnsi="Times New Roman"/>
          <w:sz w:val="28"/>
          <w:szCs w:val="28"/>
        </w:rPr>
        <w:t>Академия.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3A40">
        <w:rPr>
          <w:rFonts w:ascii="Times New Roman" w:hAnsi="Times New Roman"/>
          <w:sz w:val="28"/>
          <w:szCs w:val="28"/>
        </w:rPr>
        <w:t>2014.</w:t>
      </w:r>
    </w:p>
    <w:p w:rsidR="00083755" w:rsidRPr="00EF57E4" w:rsidRDefault="00083755" w:rsidP="005B780B">
      <w:pPr>
        <w:ind w:firstLine="709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EF57E4">
        <w:rPr>
          <w:rFonts w:ascii="Times New Roman" w:hAnsi="Times New Roman"/>
          <w:b/>
          <w:i/>
          <w:sz w:val="28"/>
          <w:szCs w:val="28"/>
        </w:rPr>
        <w:t>Специальность: 44.02.02 преподавание в начальных классах</w:t>
      </w:r>
    </w:p>
    <w:p w:rsidR="00083755" w:rsidRPr="00D273AE" w:rsidRDefault="00083755" w:rsidP="005B780B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3AE">
        <w:rPr>
          <w:rFonts w:ascii="Times New Roman" w:hAnsi="Times New Roman"/>
          <w:sz w:val="28"/>
          <w:szCs w:val="28"/>
        </w:rPr>
        <w:t xml:space="preserve">Антонова Е.С., Боброва С.В. Методика преподавания русского языка (начальные классы): учебник для студ. сред. проф. учеб. заведений. – М.: Издательский центр «Академия», 2013. </w:t>
      </w:r>
    </w:p>
    <w:p w:rsidR="00083755" w:rsidRPr="00D273AE" w:rsidRDefault="00083755" w:rsidP="005B780B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3AE">
        <w:rPr>
          <w:rFonts w:ascii="Times New Roman" w:hAnsi="Times New Roman"/>
          <w:sz w:val="28"/>
          <w:szCs w:val="28"/>
        </w:rPr>
        <w:t>Галямова Э.М., Выгонов В.В. «Методика преподавания технологии». Изд. Центр «Академия», 2014.</w:t>
      </w:r>
    </w:p>
    <w:p w:rsidR="00083755" w:rsidRPr="00D273AE" w:rsidRDefault="00083755" w:rsidP="005B780B">
      <w:pPr>
        <w:pStyle w:val="a3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273AE">
        <w:rPr>
          <w:rFonts w:ascii="Times New Roman" w:hAnsi="Times New Roman"/>
          <w:color w:val="000000"/>
          <w:sz w:val="28"/>
          <w:szCs w:val="28"/>
        </w:rPr>
        <w:t>Гуслова М.Н. Инновационные педагогические технологии: учеб. Пособие для студентов</w:t>
      </w:r>
      <w:r w:rsidRPr="00D273AE">
        <w:rPr>
          <w:rFonts w:ascii="Times New Roman" w:hAnsi="Times New Roman"/>
          <w:sz w:val="28"/>
          <w:szCs w:val="28"/>
        </w:rPr>
        <w:t xml:space="preserve"> учреждений СПО.-М.: Издетельский центр «Академия» , 2013.  </w:t>
      </w:r>
    </w:p>
    <w:p w:rsidR="00083755" w:rsidRPr="00D273AE" w:rsidRDefault="00083755" w:rsidP="005B780B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3AE">
        <w:rPr>
          <w:rFonts w:ascii="Times New Roman" w:hAnsi="Times New Roman"/>
          <w:sz w:val="28"/>
          <w:szCs w:val="28"/>
        </w:rPr>
        <w:t>Детская литература. Выразительное чтение. Практикум: учеб. пособие для студ. учреждений сред. проф. образования /О.В.Астафьева, А.В. Денисова, И.Л.Днепрова  и др.. – 2-е изд. – М.: Издательский центр «Академия», 2014.- С. 162-163; - С.192.</w:t>
      </w:r>
    </w:p>
    <w:p w:rsidR="00083755" w:rsidRPr="00D273AE" w:rsidRDefault="00083755" w:rsidP="005B780B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3AE">
        <w:rPr>
          <w:rFonts w:ascii="Times New Roman" w:hAnsi="Times New Roman"/>
          <w:sz w:val="28"/>
          <w:szCs w:val="28"/>
        </w:rPr>
        <w:t>Детская литература: учебник для студ. учреждений сред. проф. образования / Е.О.Путилова, А.В.Денисова, И.Л.Днепрова и др.; под ред. Е.О.Путиловой. – 4-е изд. – М.: Издательский центр «Академия», 2014.- С.37. С-40-43.</w:t>
      </w:r>
    </w:p>
    <w:p w:rsidR="00083755" w:rsidRPr="00D273AE" w:rsidRDefault="00083755" w:rsidP="005B780B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3AE">
        <w:rPr>
          <w:rFonts w:ascii="Times New Roman" w:hAnsi="Times New Roman"/>
          <w:sz w:val="28"/>
          <w:szCs w:val="28"/>
        </w:rPr>
        <w:t>Калинченко А.В., Шикова Р.Н., Леонович Е.Н.  «Методика преподавния начального курса математики» М.: «Академия» 2013г.</w:t>
      </w:r>
    </w:p>
    <w:p w:rsidR="00083755" w:rsidRPr="00D273AE" w:rsidRDefault="00083755" w:rsidP="005B780B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3AE">
        <w:rPr>
          <w:rFonts w:ascii="Times New Roman" w:hAnsi="Times New Roman"/>
          <w:sz w:val="28"/>
        </w:rPr>
        <w:lastRenderedPageBreak/>
        <w:t>Классное руководство: учебник для студ. учреждений сред. Проф. Образования\</w:t>
      </w:r>
      <w:r w:rsidRPr="004F3C64">
        <w:sym w:font="Symbol" w:char="F05B"/>
      </w:r>
      <w:r w:rsidRPr="00D273AE">
        <w:rPr>
          <w:rFonts w:ascii="Times New Roman" w:hAnsi="Times New Roman"/>
          <w:sz w:val="28"/>
        </w:rPr>
        <w:t>В.П. Сергеева, Е.А. Алисов, И.С. Сергеева и др.</w:t>
      </w:r>
      <w:r w:rsidRPr="004F3C64">
        <w:sym w:font="Symbol" w:char="F05D"/>
      </w:r>
      <w:r w:rsidRPr="00D273AE">
        <w:rPr>
          <w:rFonts w:ascii="Times New Roman" w:hAnsi="Times New Roman"/>
          <w:sz w:val="28"/>
        </w:rPr>
        <w:t>; под ред. В.П. Сергеевой.- М.: Издательский центр «Академия», 2014.</w:t>
      </w:r>
    </w:p>
    <w:p w:rsidR="00083755" w:rsidRPr="00D273AE" w:rsidRDefault="00083755" w:rsidP="005B780B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3AE">
        <w:rPr>
          <w:rFonts w:ascii="Times New Roman" w:hAnsi="Times New Roman"/>
          <w:sz w:val="28"/>
          <w:szCs w:val="28"/>
        </w:rPr>
        <w:t>Осеннева М. С. Теория и методика музыкального воспитания. – М.: Aкадемия, 2012</w:t>
      </w:r>
    </w:p>
    <w:p w:rsidR="00083755" w:rsidRPr="004F3C64" w:rsidRDefault="00083755" w:rsidP="005B780B">
      <w:pPr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F3C64">
        <w:rPr>
          <w:rFonts w:ascii="Times New Roman" w:hAnsi="Times New Roman"/>
          <w:sz w:val="28"/>
          <w:szCs w:val="28"/>
        </w:rPr>
        <w:t>Профессиональный стандарт "Педагог (педагогическая деятельность в сфере дошкольного, начального общего, основного общего, среднего общего образования) (воспитатель, учитель)" (приказ Минтруда России от 18.10.2013 N 544 н).</w:t>
      </w:r>
    </w:p>
    <w:p w:rsidR="00083755" w:rsidRPr="00D273AE" w:rsidRDefault="00083755" w:rsidP="005B780B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73AE">
        <w:rPr>
          <w:rFonts w:ascii="Times New Roman" w:hAnsi="Times New Roman"/>
          <w:color w:val="000000"/>
          <w:sz w:val="28"/>
          <w:szCs w:val="28"/>
        </w:rPr>
        <w:t xml:space="preserve"> Сластёнин В.А., Исаев И.Ф., Шиянов Е.Н.   Педагогика. - М.: Академия, 2013. (Главы: 1-4, 5-7, 8-12, 18, 22.)</w:t>
      </w:r>
    </w:p>
    <w:p w:rsidR="00083755" w:rsidRPr="00D273AE" w:rsidRDefault="00083755" w:rsidP="005B780B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3AE">
        <w:rPr>
          <w:rFonts w:ascii="Times New Roman" w:hAnsi="Times New Roman"/>
          <w:sz w:val="28"/>
          <w:szCs w:val="28"/>
        </w:rPr>
        <w:t>Сокольникова  Н.М. «Методика преподавания изобразительного искусства». Изд. Центр «Академия», 2013.</w:t>
      </w:r>
    </w:p>
    <w:p w:rsidR="00083755" w:rsidRPr="004F3C64" w:rsidRDefault="00083755" w:rsidP="005B780B">
      <w:pPr>
        <w:pStyle w:val="a3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F3C64">
        <w:rPr>
          <w:rFonts w:ascii="Times New Roman" w:hAnsi="Times New Roman"/>
          <w:sz w:val="28"/>
          <w:szCs w:val="28"/>
        </w:rPr>
        <w:t>Сковорордкина И.З.,  Герасимов С.А. Теория и методика воспитания детей младшего школьного возраст. – М.: «Академия», 2014.</w:t>
      </w:r>
    </w:p>
    <w:p w:rsidR="00083755" w:rsidRPr="004F3C64" w:rsidRDefault="00083755" w:rsidP="005B780B">
      <w:pPr>
        <w:pStyle w:val="a3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F3C64">
        <w:rPr>
          <w:rFonts w:ascii="Times New Roman" w:hAnsi="Times New Roman"/>
          <w:sz w:val="28"/>
          <w:szCs w:val="28"/>
        </w:rPr>
        <w:t>Теоретические основы организации обучения  в начальных классах. Педагогические технологии.  /Под редакцией В.П.Сергеевой. – М.: «Академия», 2013.</w:t>
      </w:r>
    </w:p>
    <w:p w:rsidR="00083755" w:rsidRDefault="00083755" w:rsidP="005B780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F3C64">
        <w:rPr>
          <w:rFonts w:ascii="Times New Roman" w:hAnsi="Times New Roman"/>
          <w:sz w:val="28"/>
        </w:rPr>
        <w:t xml:space="preserve">     11.Теория и методика воспитания детей младшего школьного возраста: учеб. Пособие для студ. учреждений сред. Проф. Образования / И.З. Сковородкина, С.А. Герасимов.-М.: Издательский центр «Академия», 2014.</w:t>
      </w:r>
    </w:p>
    <w:p w:rsidR="00083755" w:rsidRDefault="00083755" w:rsidP="005B780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4F3C64">
        <w:rPr>
          <w:rFonts w:ascii="Times New Roman" w:hAnsi="Times New Roman"/>
          <w:sz w:val="28"/>
          <w:szCs w:val="28"/>
        </w:rPr>
        <w:t>12. Федеральный государственный образовательный стандарт среднего профессионального образования по специальности 44.02.02 «Преподавание в начальных классах" (Приказ Минобрнауки России от 27.10.2014 N 1353).</w:t>
      </w:r>
      <w:r w:rsidRPr="004F3C64">
        <w:rPr>
          <w:rFonts w:ascii="Times New Roman" w:hAnsi="Times New Roman"/>
          <w:spacing w:val="1"/>
          <w:sz w:val="28"/>
          <w:szCs w:val="28"/>
        </w:rPr>
        <w:t xml:space="preserve"> </w:t>
      </w:r>
    </w:p>
    <w:p w:rsidR="00083755" w:rsidRPr="004F3C64" w:rsidRDefault="00083755" w:rsidP="005B78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F3C64">
        <w:rPr>
          <w:rFonts w:ascii="Times New Roman" w:hAnsi="Times New Roman"/>
          <w:sz w:val="28"/>
          <w:szCs w:val="28"/>
        </w:rPr>
        <w:t xml:space="preserve">13. </w:t>
      </w:r>
      <w:r w:rsidRPr="004F3C64">
        <w:rPr>
          <w:rFonts w:ascii="Times New Roman" w:hAnsi="Times New Roman"/>
          <w:kern w:val="2"/>
          <w:sz w:val="28"/>
          <w:szCs w:val="28"/>
        </w:rPr>
        <w:t xml:space="preserve">Федеральный государственный образовательный стандарт начального общего образования </w:t>
      </w:r>
      <w:r w:rsidRPr="004F3C64">
        <w:rPr>
          <w:rFonts w:ascii="Times New Roman" w:hAnsi="Times New Roman"/>
          <w:sz w:val="28"/>
          <w:szCs w:val="28"/>
        </w:rPr>
        <w:t xml:space="preserve">Утвержден приказом Министерства образования и науки Российской Федерации от « 6 » октября </w:t>
      </w:r>
      <w:smartTag w:uri="urn:schemas-microsoft-com:office:smarttags" w:element="metricconverter">
        <w:smartTagPr>
          <w:attr w:name="ProductID" w:val="2009 г"/>
        </w:smartTagPr>
        <w:r w:rsidRPr="004F3C64">
          <w:rPr>
            <w:rFonts w:ascii="Times New Roman" w:hAnsi="Times New Roman"/>
            <w:sz w:val="28"/>
            <w:szCs w:val="28"/>
          </w:rPr>
          <w:t>2009 г</w:t>
        </w:r>
      </w:smartTag>
      <w:r w:rsidRPr="004F3C64">
        <w:rPr>
          <w:rFonts w:ascii="Times New Roman" w:hAnsi="Times New Roman"/>
          <w:sz w:val="28"/>
          <w:szCs w:val="28"/>
        </w:rPr>
        <w:t>. № 373.</w:t>
      </w:r>
    </w:p>
    <w:p w:rsidR="00083755" w:rsidRPr="00272616" w:rsidRDefault="00083755" w:rsidP="00083755">
      <w:pPr>
        <w:spacing w:after="0"/>
        <w:jc w:val="both"/>
        <w:rPr>
          <w:rFonts w:ascii="Times New Roman" w:hAnsi="Times New Roman"/>
          <w:color w:val="4F81BD" w:themeColor="accent1"/>
          <w:sz w:val="28"/>
          <w:szCs w:val="28"/>
        </w:rPr>
      </w:pPr>
    </w:p>
    <w:p w:rsidR="00367C34" w:rsidRDefault="00367C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67C34" w:rsidRDefault="00367C34" w:rsidP="00367C3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9</w:t>
      </w:r>
    </w:p>
    <w:p w:rsidR="00367C34" w:rsidRPr="00EE56C8" w:rsidRDefault="00367C34" w:rsidP="00367C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56C8">
        <w:rPr>
          <w:rFonts w:ascii="Times New Roman" w:hAnsi="Times New Roman"/>
          <w:b/>
          <w:sz w:val="28"/>
          <w:szCs w:val="28"/>
        </w:rPr>
        <w:t xml:space="preserve">Программа проведения </w:t>
      </w:r>
    </w:p>
    <w:p w:rsidR="00367C34" w:rsidRPr="00EE56C8" w:rsidRDefault="008270BA" w:rsidP="00367C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Областной  педагогической олимпиады профессионального мастерства студентов Ростовской области, обучающихся</w:t>
      </w:r>
      <w:r w:rsidR="00C83B45">
        <w:rPr>
          <w:rFonts w:ascii="Times New Roman" w:hAnsi="Times New Roman"/>
          <w:b/>
          <w:sz w:val="28"/>
          <w:szCs w:val="28"/>
        </w:rPr>
        <w:t xml:space="preserve"> </w:t>
      </w:r>
      <w:r w:rsidR="00367C34" w:rsidRPr="00EE56C8">
        <w:rPr>
          <w:rFonts w:ascii="Times New Roman" w:hAnsi="Times New Roman"/>
          <w:b/>
          <w:sz w:val="28"/>
          <w:szCs w:val="28"/>
        </w:rPr>
        <w:t>по УГС  среднего профессионального образования                                                                                  44.00.00 Образование и педагогические науки</w:t>
      </w:r>
    </w:p>
    <w:p w:rsidR="00367C34" w:rsidRPr="00EE56C8" w:rsidRDefault="00367C34" w:rsidP="00367C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7C34" w:rsidRDefault="00367C34" w:rsidP="00367C3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EE56C8">
        <w:rPr>
          <w:rFonts w:ascii="Times New Roman" w:hAnsi="Times New Roman"/>
          <w:b/>
          <w:sz w:val="28"/>
          <w:szCs w:val="28"/>
        </w:rPr>
        <w:t>10.00 – 11.00 – регистрация участников олимпиады, завтрак в столовой</w:t>
      </w:r>
    </w:p>
    <w:p w:rsidR="0039754E" w:rsidRPr="00EE56C8" w:rsidRDefault="0039754E" w:rsidP="00367C3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EE56C8">
        <w:rPr>
          <w:rFonts w:ascii="Times New Roman" w:hAnsi="Times New Roman"/>
          <w:b/>
          <w:sz w:val="28"/>
          <w:szCs w:val="28"/>
        </w:rPr>
        <w:t>11.00 – 11.20</w:t>
      </w:r>
      <w:r>
        <w:rPr>
          <w:rFonts w:ascii="Times New Roman" w:hAnsi="Times New Roman"/>
          <w:b/>
          <w:sz w:val="28"/>
          <w:szCs w:val="28"/>
        </w:rPr>
        <w:t xml:space="preserve"> – открытие Олимпиады</w:t>
      </w:r>
    </w:p>
    <w:p w:rsidR="00367C34" w:rsidRPr="00EE56C8" w:rsidRDefault="00367C34" w:rsidP="00367C3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EE56C8">
        <w:rPr>
          <w:rFonts w:ascii="Times New Roman" w:hAnsi="Times New Roman"/>
          <w:b/>
          <w:sz w:val="28"/>
          <w:szCs w:val="28"/>
        </w:rPr>
        <w:t>11.</w:t>
      </w:r>
      <w:r w:rsidR="0039754E">
        <w:rPr>
          <w:rFonts w:ascii="Times New Roman" w:hAnsi="Times New Roman"/>
          <w:b/>
          <w:sz w:val="28"/>
          <w:szCs w:val="28"/>
        </w:rPr>
        <w:t>2</w:t>
      </w:r>
      <w:r w:rsidRPr="00EE56C8">
        <w:rPr>
          <w:rFonts w:ascii="Times New Roman" w:hAnsi="Times New Roman"/>
          <w:b/>
          <w:sz w:val="28"/>
          <w:szCs w:val="28"/>
        </w:rPr>
        <w:t>0 – 11.</w:t>
      </w:r>
      <w:r w:rsidR="0039754E">
        <w:rPr>
          <w:rFonts w:ascii="Times New Roman" w:hAnsi="Times New Roman"/>
          <w:b/>
          <w:sz w:val="28"/>
          <w:szCs w:val="28"/>
        </w:rPr>
        <w:t>4</w:t>
      </w:r>
      <w:r w:rsidRPr="00EE56C8">
        <w:rPr>
          <w:rFonts w:ascii="Times New Roman" w:hAnsi="Times New Roman"/>
          <w:b/>
          <w:sz w:val="28"/>
          <w:szCs w:val="28"/>
        </w:rPr>
        <w:t>0 – инструктаж участников олимпиады</w:t>
      </w:r>
    </w:p>
    <w:p w:rsidR="00367C34" w:rsidRPr="00EE56C8" w:rsidRDefault="00367C34" w:rsidP="00367C3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EE56C8">
        <w:rPr>
          <w:rFonts w:ascii="Times New Roman" w:hAnsi="Times New Roman"/>
          <w:b/>
          <w:sz w:val="28"/>
          <w:szCs w:val="28"/>
        </w:rPr>
        <w:t>11.</w:t>
      </w:r>
      <w:r w:rsidR="0039754E">
        <w:rPr>
          <w:rFonts w:ascii="Times New Roman" w:hAnsi="Times New Roman"/>
          <w:b/>
          <w:sz w:val="28"/>
          <w:szCs w:val="28"/>
        </w:rPr>
        <w:t>4</w:t>
      </w:r>
      <w:r w:rsidRPr="00EE56C8">
        <w:rPr>
          <w:rFonts w:ascii="Times New Roman" w:hAnsi="Times New Roman"/>
          <w:b/>
          <w:sz w:val="28"/>
          <w:szCs w:val="28"/>
        </w:rPr>
        <w:t>0 – 12.</w:t>
      </w:r>
      <w:r w:rsidR="0039754E">
        <w:rPr>
          <w:rFonts w:ascii="Times New Roman" w:hAnsi="Times New Roman"/>
          <w:b/>
          <w:sz w:val="28"/>
          <w:szCs w:val="28"/>
        </w:rPr>
        <w:t>40 – выполнение задания 1.1 тест</w:t>
      </w:r>
    </w:p>
    <w:p w:rsidR="00367C34" w:rsidRPr="00EE56C8" w:rsidRDefault="00367C34" w:rsidP="00367C3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EE56C8">
        <w:rPr>
          <w:rFonts w:ascii="Times New Roman" w:hAnsi="Times New Roman"/>
          <w:b/>
          <w:sz w:val="28"/>
          <w:szCs w:val="28"/>
        </w:rPr>
        <w:t>12.</w:t>
      </w:r>
      <w:r w:rsidR="0039754E">
        <w:rPr>
          <w:rFonts w:ascii="Times New Roman" w:hAnsi="Times New Roman"/>
          <w:b/>
          <w:sz w:val="28"/>
          <w:szCs w:val="28"/>
        </w:rPr>
        <w:t>40 – 12.50</w:t>
      </w:r>
      <w:r w:rsidRPr="00EE56C8">
        <w:rPr>
          <w:rFonts w:ascii="Times New Roman" w:hAnsi="Times New Roman"/>
          <w:b/>
          <w:sz w:val="28"/>
          <w:szCs w:val="28"/>
        </w:rPr>
        <w:t xml:space="preserve"> – перерыв</w:t>
      </w:r>
    </w:p>
    <w:p w:rsidR="00367C34" w:rsidRPr="00EE56C8" w:rsidRDefault="00367C34" w:rsidP="00367C3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EE56C8">
        <w:rPr>
          <w:rFonts w:ascii="Times New Roman" w:hAnsi="Times New Roman"/>
          <w:b/>
          <w:sz w:val="28"/>
          <w:szCs w:val="28"/>
        </w:rPr>
        <w:t>12.</w:t>
      </w:r>
      <w:r w:rsidR="0039754E">
        <w:rPr>
          <w:rFonts w:ascii="Times New Roman" w:hAnsi="Times New Roman"/>
          <w:b/>
          <w:sz w:val="28"/>
          <w:szCs w:val="28"/>
        </w:rPr>
        <w:t>50</w:t>
      </w:r>
      <w:r w:rsidRPr="00EE56C8">
        <w:rPr>
          <w:rFonts w:ascii="Times New Roman" w:hAnsi="Times New Roman"/>
          <w:b/>
          <w:sz w:val="28"/>
          <w:szCs w:val="28"/>
        </w:rPr>
        <w:t xml:space="preserve"> – 13.</w:t>
      </w:r>
      <w:r w:rsidR="0039754E">
        <w:rPr>
          <w:rFonts w:ascii="Times New Roman" w:hAnsi="Times New Roman"/>
          <w:b/>
          <w:sz w:val="28"/>
          <w:szCs w:val="28"/>
        </w:rPr>
        <w:t>50</w:t>
      </w:r>
      <w:r w:rsidRPr="00EE56C8">
        <w:rPr>
          <w:rFonts w:ascii="Times New Roman" w:hAnsi="Times New Roman"/>
          <w:b/>
          <w:sz w:val="28"/>
          <w:szCs w:val="28"/>
        </w:rPr>
        <w:t xml:space="preserve"> – выполнения задания </w:t>
      </w:r>
      <w:r w:rsidR="0039754E">
        <w:rPr>
          <w:rFonts w:ascii="Times New Roman" w:hAnsi="Times New Roman"/>
          <w:b/>
          <w:sz w:val="28"/>
          <w:szCs w:val="28"/>
        </w:rPr>
        <w:t>1</w:t>
      </w:r>
      <w:r w:rsidRPr="00EE56C8">
        <w:rPr>
          <w:rFonts w:ascii="Times New Roman" w:hAnsi="Times New Roman"/>
          <w:b/>
          <w:sz w:val="28"/>
          <w:szCs w:val="28"/>
        </w:rPr>
        <w:t>.</w:t>
      </w:r>
      <w:r w:rsidR="0039754E">
        <w:rPr>
          <w:rFonts w:ascii="Times New Roman" w:hAnsi="Times New Roman"/>
          <w:b/>
          <w:sz w:val="28"/>
          <w:szCs w:val="28"/>
        </w:rPr>
        <w:t>2</w:t>
      </w:r>
      <w:r w:rsidRPr="00EE56C8">
        <w:rPr>
          <w:rFonts w:ascii="Times New Roman" w:hAnsi="Times New Roman"/>
          <w:b/>
          <w:sz w:val="28"/>
          <w:szCs w:val="28"/>
        </w:rPr>
        <w:t xml:space="preserve"> </w:t>
      </w:r>
      <w:r w:rsidR="0039754E">
        <w:rPr>
          <w:rFonts w:ascii="Times New Roman" w:hAnsi="Times New Roman"/>
          <w:b/>
          <w:sz w:val="28"/>
          <w:szCs w:val="28"/>
        </w:rPr>
        <w:t>первого уровня (перевод профессионального текста)</w:t>
      </w:r>
    </w:p>
    <w:p w:rsidR="00367C34" w:rsidRPr="00EE56C8" w:rsidRDefault="0039754E" w:rsidP="00367C3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13.50</w:t>
      </w:r>
      <w:r w:rsidR="00367C34" w:rsidRPr="00EE56C8">
        <w:rPr>
          <w:rFonts w:ascii="Times New Roman" w:hAnsi="Times New Roman"/>
          <w:b/>
          <w:sz w:val="28"/>
          <w:szCs w:val="28"/>
        </w:rPr>
        <w:t xml:space="preserve"> – 1</w:t>
      </w:r>
      <w:r>
        <w:rPr>
          <w:rFonts w:ascii="Times New Roman" w:hAnsi="Times New Roman"/>
          <w:b/>
          <w:sz w:val="28"/>
          <w:szCs w:val="28"/>
        </w:rPr>
        <w:t>4</w:t>
      </w:r>
      <w:r w:rsidR="00367C34" w:rsidRPr="00EE56C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</w:t>
      </w:r>
      <w:r w:rsidR="00367C34" w:rsidRPr="00EE56C8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обед в столовой</w:t>
      </w:r>
    </w:p>
    <w:p w:rsidR="00367C34" w:rsidRPr="00EE56C8" w:rsidRDefault="0039754E" w:rsidP="00367C3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="00367C34" w:rsidRPr="00EE56C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</w:t>
      </w:r>
      <w:r w:rsidR="00367C34" w:rsidRPr="00EE56C8">
        <w:rPr>
          <w:rFonts w:ascii="Times New Roman" w:hAnsi="Times New Roman"/>
          <w:b/>
          <w:sz w:val="28"/>
          <w:szCs w:val="28"/>
        </w:rPr>
        <w:t xml:space="preserve"> – 1</w:t>
      </w:r>
      <w:r>
        <w:rPr>
          <w:rFonts w:ascii="Times New Roman" w:hAnsi="Times New Roman"/>
          <w:b/>
          <w:sz w:val="28"/>
          <w:szCs w:val="28"/>
        </w:rPr>
        <w:t>5</w:t>
      </w:r>
      <w:r w:rsidR="00367C34" w:rsidRPr="00EE56C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00</w:t>
      </w:r>
      <w:r w:rsidR="00367C34" w:rsidRPr="00EE56C8">
        <w:rPr>
          <w:rFonts w:ascii="Times New Roman" w:hAnsi="Times New Roman"/>
          <w:b/>
          <w:sz w:val="28"/>
          <w:szCs w:val="28"/>
        </w:rPr>
        <w:t xml:space="preserve"> – выполнения задания 2.</w:t>
      </w:r>
      <w:r>
        <w:rPr>
          <w:rFonts w:ascii="Times New Roman" w:hAnsi="Times New Roman"/>
          <w:b/>
          <w:sz w:val="28"/>
          <w:szCs w:val="28"/>
        </w:rPr>
        <w:t>1</w:t>
      </w:r>
      <w:r w:rsidR="00367C34" w:rsidRPr="00EE56C8">
        <w:rPr>
          <w:rFonts w:ascii="Times New Roman" w:hAnsi="Times New Roman"/>
          <w:b/>
          <w:sz w:val="28"/>
          <w:szCs w:val="28"/>
        </w:rPr>
        <w:t xml:space="preserve"> второго уровня </w:t>
      </w:r>
    </w:p>
    <w:p w:rsidR="00367C34" w:rsidRPr="00EE56C8" w:rsidRDefault="0039754E" w:rsidP="00367C3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r w:rsidR="00367C34" w:rsidRPr="00EE56C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00 – 16</w:t>
      </w:r>
      <w:r w:rsidR="00367C34" w:rsidRPr="00EE56C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00</w:t>
      </w:r>
      <w:r w:rsidR="00367C34" w:rsidRPr="00EE56C8">
        <w:rPr>
          <w:rFonts w:ascii="Times New Roman" w:hAnsi="Times New Roman"/>
          <w:b/>
          <w:sz w:val="28"/>
          <w:szCs w:val="28"/>
        </w:rPr>
        <w:t xml:space="preserve"> –</w:t>
      </w:r>
      <w:r>
        <w:rPr>
          <w:rFonts w:ascii="Times New Roman" w:hAnsi="Times New Roman"/>
          <w:b/>
          <w:sz w:val="28"/>
          <w:szCs w:val="28"/>
        </w:rPr>
        <w:t xml:space="preserve"> выполнения задания 2.2 второго уровня</w:t>
      </w:r>
      <w:r w:rsidR="00367C34" w:rsidRPr="00EE56C8">
        <w:rPr>
          <w:rFonts w:ascii="Times New Roman" w:hAnsi="Times New Roman"/>
          <w:b/>
          <w:sz w:val="28"/>
          <w:szCs w:val="28"/>
        </w:rPr>
        <w:t xml:space="preserve"> </w:t>
      </w:r>
    </w:p>
    <w:p w:rsidR="00367C34" w:rsidRPr="00EE56C8" w:rsidRDefault="0039754E" w:rsidP="00367C3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</w:t>
      </w:r>
      <w:r w:rsidR="00367C34" w:rsidRPr="00EE56C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00</w:t>
      </w:r>
      <w:r w:rsidR="00367C34" w:rsidRPr="00EE56C8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16</w:t>
      </w:r>
      <w:r w:rsidR="00367C34" w:rsidRPr="00EE56C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30</w:t>
      </w:r>
      <w:r w:rsidR="00367C34" w:rsidRPr="00EE56C8">
        <w:rPr>
          <w:rFonts w:ascii="Times New Roman" w:hAnsi="Times New Roman"/>
          <w:b/>
          <w:sz w:val="28"/>
          <w:szCs w:val="28"/>
        </w:rPr>
        <w:t xml:space="preserve"> – подведение итогов</w:t>
      </w:r>
    </w:p>
    <w:p w:rsidR="00367C34" w:rsidRPr="00EE56C8" w:rsidRDefault="0039754E" w:rsidP="00367C3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</w:t>
      </w:r>
      <w:r w:rsidR="00367C34" w:rsidRPr="00EE56C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30</w:t>
      </w:r>
      <w:r w:rsidR="00367C34" w:rsidRPr="00EE56C8">
        <w:rPr>
          <w:rFonts w:ascii="Times New Roman" w:hAnsi="Times New Roman"/>
          <w:b/>
          <w:sz w:val="28"/>
          <w:szCs w:val="28"/>
        </w:rPr>
        <w:t xml:space="preserve"> – награждение участников олимпиады</w:t>
      </w:r>
    </w:p>
    <w:p w:rsidR="00083755" w:rsidRPr="00AE3CA2" w:rsidRDefault="00083755" w:rsidP="00AE3CA2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083755" w:rsidRPr="00AE3CA2" w:rsidSect="00F4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EA4" w:rsidRDefault="003C5EA4" w:rsidP="001B0F42">
      <w:pPr>
        <w:spacing w:after="0" w:line="240" w:lineRule="auto"/>
      </w:pPr>
      <w:r>
        <w:separator/>
      </w:r>
    </w:p>
  </w:endnote>
  <w:endnote w:type="continuationSeparator" w:id="1">
    <w:p w:rsidR="003C5EA4" w:rsidRDefault="003C5EA4" w:rsidP="001B0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7BC" w:rsidRDefault="00C35E24">
    <w:pPr>
      <w:pStyle w:val="a7"/>
      <w:jc w:val="center"/>
    </w:pPr>
    <w:fldSimple w:instr=" PAGE   \* MERGEFORMAT ">
      <w:r w:rsidR="00C227C4">
        <w:rPr>
          <w:noProof/>
        </w:rPr>
        <w:t>1</w:t>
      </w:r>
    </w:fldSimple>
  </w:p>
  <w:p w:rsidR="00A057BC" w:rsidRDefault="00A057B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7BC" w:rsidRDefault="00A057B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EA4" w:rsidRDefault="003C5EA4" w:rsidP="001B0F42">
      <w:pPr>
        <w:spacing w:after="0" w:line="240" w:lineRule="auto"/>
      </w:pPr>
      <w:r>
        <w:separator/>
      </w:r>
    </w:p>
  </w:footnote>
  <w:footnote w:type="continuationSeparator" w:id="1">
    <w:p w:rsidR="003C5EA4" w:rsidRDefault="003C5EA4" w:rsidP="001B0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7BC" w:rsidRDefault="00C35E24">
    <w:pPr>
      <w:rPr>
        <w:sz w:val="2"/>
        <w:szCs w:val="2"/>
      </w:rPr>
    </w:pPr>
    <w:r w:rsidRPr="00C35E24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7409" type="#_x0000_t202" style="position:absolute;margin-left:304.85pt;margin-top:39.4pt;width:4.7pt;height:7.2pt;z-index:-251656192;mso-wrap-style:none;mso-wrap-distance-left:5pt;mso-wrap-distance-right:5pt;mso-position-horizontal-relative:page;mso-position-vertical-relative:page" wrapcoords="0 0" filled="f" stroked="f">
          <v:textbox style="mso-next-textbox:#_x0000_s17409;mso-fit-shape-to-text:t" inset="0,0,0,0">
            <w:txbxContent>
              <w:p w:rsidR="00A057BC" w:rsidRDefault="00A057BC">
                <w:pPr>
                  <w:spacing w:line="240" w:lineRule="auto"/>
                </w:pPr>
                <w:r>
                  <w:rPr>
                    <w:rStyle w:val="ad"/>
                    <w:rFonts w:eastAsia="Calibri"/>
                    <w:b w:val="0"/>
                    <w:bCs w:val="0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7BC" w:rsidRDefault="00A057B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7BC" w:rsidRDefault="00A057BC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7BC" w:rsidRDefault="00C35E24">
    <w:pPr>
      <w:rPr>
        <w:sz w:val="2"/>
        <w:szCs w:val="2"/>
      </w:rPr>
    </w:pPr>
    <w:r w:rsidRPr="00C35E24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7412" type="#_x0000_t202" style="position:absolute;margin-left:304.85pt;margin-top:39.4pt;width:4.7pt;height:7.2pt;z-index:-251654144;mso-wrap-style:none;mso-wrap-distance-left:5pt;mso-wrap-distance-right:5pt;mso-position-horizontal-relative:page;mso-position-vertical-relative:page" wrapcoords="0 0" filled="f" stroked="f">
          <v:textbox style="mso-next-textbox:#_x0000_s17412;mso-fit-shape-to-text:t" inset="0,0,0,0">
            <w:txbxContent>
              <w:p w:rsidR="00A057BC" w:rsidRPr="00367C34" w:rsidRDefault="00A057BC" w:rsidP="00367C34"/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7BC" w:rsidRDefault="00A057BC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6231833"/>
    <w:multiLevelType w:val="multilevel"/>
    <w:tmpl w:val="1CBEEA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2200EA"/>
    <w:multiLevelType w:val="multilevel"/>
    <w:tmpl w:val="7B28423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BB7036"/>
    <w:multiLevelType w:val="hybridMultilevel"/>
    <w:tmpl w:val="3DECE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54048"/>
    <w:multiLevelType w:val="hybridMultilevel"/>
    <w:tmpl w:val="48EA9084"/>
    <w:lvl w:ilvl="0" w:tplc="344A866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7443C"/>
    <w:multiLevelType w:val="hybridMultilevel"/>
    <w:tmpl w:val="BEFC4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66959"/>
    <w:multiLevelType w:val="hybridMultilevel"/>
    <w:tmpl w:val="ACE43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152CBA"/>
    <w:multiLevelType w:val="multilevel"/>
    <w:tmpl w:val="240C35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7F5847"/>
    <w:multiLevelType w:val="multilevel"/>
    <w:tmpl w:val="DABE270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CC6926"/>
    <w:multiLevelType w:val="hybridMultilevel"/>
    <w:tmpl w:val="6896D03C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152C05"/>
    <w:multiLevelType w:val="hybridMultilevel"/>
    <w:tmpl w:val="3DECE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251F7B"/>
    <w:multiLevelType w:val="hybridMultilevel"/>
    <w:tmpl w:val="B3B0F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E2DA0"/>
    <w:multiLevelType w:val="hybridMultilevel"/>
    <w:tmpl w:val="623CF6D6"/>
    <w:lvl w:ilvl="0" w:tplc="344A866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64D7B"/>
    <w:multiLevelType w:val="multilevel"/>
    <w:tmpl w:val="53566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C2567E"/>
    <w:multiLevelType w:val="hybridMultilevel"/>
    <w:tmpl w:val="623CF6D6"/>
    <w:lvl w:ilvl="0" w:tplc="344A866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F7571E"/>
    <w:multiLevelType w:val="hybridMultilevel"/>
    <w:tmpl w:val="0C3EE2F8"/>
    <w:lvl w:ilvl="0" w:tplc="D120538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1E11B4"/>
    <w:multiLevelType w:val="hybridMultilevel"/>
    <w:tmpl w:val="BFFCD42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7">
    <w:nsid w:val="630156CE"/>
    <w:multiLevelType w:val="multilevel"/>
    <w:tmpl w:val="DBA6ED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2CB38BA"/>
    <w:multiLevelType w:val="hybridMultilevel"/>
    <w:tmpl w:val="BEFC4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3F2864"/>
    <w:multiLevelType w:val="multilevel"/>
    <w:tmpl w:val="6BC610D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DE810C5"/>
    <w:multiLevelType w:val="multilevel"/>
    <w:tmpl w:val="EDD21BA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16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8"/>
  </w:num>
  <w:num w:numId="8">
    <w:abstractNumId w:val="5"/>
  </w:num>
  <w:num w:numId="9">
    <w:abstractNumId w:val="1"/>
  </w:num>
  <w:num w:numId="10">
    <w:abstractNumId w:val="20"/>
  </w:num>
  <w:num w:numId="11">
    <w:abstractNumId w:val="8"/>
  </w:num>
  <w:num w:numId="12">
    <w:abstractNumId w:val="2"/>
  </w:num>
  <w:num w:numId="13">
    <w:abstractNumId w:val="17"/>
  </w:num>
  <w:num w:numId="14">
    <w:abstractNumId w:val="6"/>
  </w:num>
  <w:num w:numId="15">
    <w:abstractNumId w:val="11"/>
  </w:num>
  <w:num w:numId="16">
    <w:abstractNumId w:val="3"/>
  </w:num>
  <w:num w:numId="17">
    <w:abstractNumId w:val="4"/>
  </w:num>
  <w:num w:numId="18">
    <w:abstractNumId w:val="12"/>
  </w:num>
  <w:num w:numId="19">
    <w:abstractNumId w:val="7"/>
  </w:num>
  <w:num w:numId="20">
    <w:abstractNumId w:val="19"/>
  </w:num>
  <w:num w:numId="21">
    <w:abstractNumId w:val="14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4578"/>
    <o:shapelayout v:ext="edit">
      <o:idmap v:ext="edit" data="17"/>
    </o:shapelayout>
  </w:hdrShapeDefaults>
  <w:footnotePr>
    <w:footnote w:id="0"/>
    <w:footnote w:id="1"/>
  </w:footnotePr>
  <w:endnotePr>
    <w:endnote w:id="0"/>
    <w:endnote w:id="1"/>
  </w:endnotePr>
  <w:compat/>
  <w:rsids>
    <w:rsidRoot w:val="00EF268C"/>
    <w:rsid w:val="00011A06"/>
    <w:rsid w:val="00014EA8"/>
    <w:rsid w:val="000425A1"/>
    <w:rsid w:val="00054AB4"/>
    <w:rsid w:val="00070432"/>
    <w:rsid w:val="0008238A"/>
    <w:rsid w:val="00083755"/>
    <w:rsid w:val="00086EB3"/>
    <w:rsid w:val="000A08F1"/>
    <w:rsid w:val="000A1F64"/>
    <w:rsid w:val="000A3AB7"/>
    <w:rsid w:val="000D11B3"/>
    <w:rsid w:val="000D4C7A"/>
    <w:rsid w:val="000D66C5"/>
    <w:rsid w:val="000F71C1"/>
    <w:rsid w:val="000F76C2"/>
    <w:rsid w:val="00117ECF"/>
    <w:rsid w:val="00154A98"/>
    <w:rsid w:val="00157822"/>
    <w:rsid w:val="001601BC"/>
    <w:rsid w:val="00182848"/>
    <w:rsid w:val="001B0F42"/>
    <w:rsid w:val="001C4A2F"/>
    <w:rsid w:val="001E25DA"/>
    <w:rsid w:val="001F7EE7"/>
    <w:rsid w:val="00210E26"/>
    <w:rsid w:val="00214A2D"/>
    <w:rsid w:val="002249C8"/>
    <w:rsid w:val="00233016"/>
    <w:rsid w:val="0023564E"/>
    <w:rsid w:val="00243C75"/>
    <w:rsid w:val="002502BB"/>
    <w:rsid w:val="00256914"/>
    <w:rsid w:val="00282416"/>
    <w:rsid w:val="0028412A"/>
    <w:rsid w:val="00284CC3"/>
    <w:rsid w:val="002957C3"/>
    <w:rsid w:val="002A228C"/>
    <w:rsid w:val="002C0F8B"/>
    <w:rsid w:val="00322301"/>
    <w:rsid w:val="00333FC8"/>
    <w:rsid w:val="00347010"/>
    <w:rsid w:val="00350670"/>
    <w:rsid w:val="00366CC3"/>
    <w:rsid w:val="00367C34"/>
    <w:rsid w:val="00376CDB"/>
    <w:rsid w:val="003862E7"/>
    <w:rsid w:val="00387508"/>
    <w:rsid w:val="0039754E"/>
    <w:rsid w:val="003A17B2"/>
    <w:rsid w:val="003C1B46"/>
    <w:rsid w:val="003C2C1B"/>
    <w:rsid w:val="003C5EA4"/>
    <w:rsid w:val="003F1E7C"/>
    <w:rsid w:val="003F2E9B"/>
    <w:rsid w:val="00410E38"/>
    <w:rsid w:val="00416EA3"/>
    <w:rsid w:val="00440C66"/>
    <w:rsid w:val="00470F45"/>
    <w:rsid w:val="00471210"/>
    <w:rsid w:val="004925B6"/>
    <w:rsid w:val="00495203"/>
    <w:rsid w:val="004C6EE5"/>
    <w:rsid w:val="00554F02"/>
    <w:rsid w:val="00564658"/>
    <w:rsid w:val="00572003"/>
    <w:rsid w:val="005B780B"/>
    <w:rsid w:val="00671E69"/>
    <w:rsid w:val="006B4EEB"/>
    <w:rsid w:val="006C4BA9"/>
    <w:rsid w:val="006E1398"/>
    <w:rsid w:val="006E1CD8"/>
    <w:rsid w:val="007378AD"/>
    <w:rsid w:val="0074367D"/>
    <w:rsid w:val="00755337"/>
    <w:rsid w:val="007718FE"/>
    <w:rsid w:val="00777FEE"/>
    <w:rsid w:val="007847EF"/>
    <w:rsid w:val="007C08DF"/>
    <w:rsid w:val="007D4A69"/>
    <w:rsid w:val="00813279"/>
    <w:rsid w:val="008270BA"/>
    <w:rsid w:val="0085386F"/>
    <w:rsid w:val="00867DFA"/>
    <w:rsid w:val="008769A6"/>
    <w:rsid w:val="008A0BFE"/>
    <w:rsid w:val="008F1507"/>
    <w:rsid w:val="009174C7"/>
    <w:rsid w:val="00962970"/>
    <w:rsid w:val="00966AFD"/>
    <w:rsid w:val="00966E2E"/>
    <w:rsid w:val="00981B8E"/>
    <w:rsid w:val="009946B2"/>
    <w:rsid w:val="00995A6D"/>
    <w:rsid w:val="009A2745"/>
    <w:rsid w:val="009C0802"/>
    <w:rsid w:val="009D07BA"/>
    <w:rsid w:val="00A057BC"/>
    <w:rsid w:val="00A10CD6"/>
    <w:rsid w:val="00A270C2"/>
    <w:rsid w:val="00A8315E"/>
    <w:rsid w:val="00A93EA6"/>
    <w:rsid w:val="00A942F6"/>
    <w:rsid w:val="00AB7361"/>
    <w:rsid w:val="00AC5C3A"/>
    <w:rsid w:val="00AE363C"/>
    <w:rsid w:val="00AE3CA2"/>
    <w:rsid w:val="00AF47B1"/>
    <w:rsid w:val="00B11CB8"/>
    <w:rsid w:val="00B227CC"/>
    <w:rsid w:val="00B2485C"/>
    <w:rsid w:val="00B27F0F"/>
    <w:rsid w:val="00B46493"/>
    <w:rsid w:val="00B47F8A"/>
    <w:rsid w:val="00B60093"/>
    <w:rsid w:val="00B741A2"/>
    <w:rsid w:val="00B9339D"/>
    <w:rsid w:val="00B95471"/>
    <w:rsid w:val="00BA3626"/>
    <w:rsid w:val="00BD22ED"/>
    <w:rsid w:val="00BE21E6"/>
    <w:rsid w:val="00BE42DB"/>
    <w:rsid w:val="00BF2A6D"/>
    <w:rsid w:val="00BF6358"/>
    <w:rsid w:val="00C21BBE"/>
    <w:rsid w:val="00C227C4"/>
    <w:rsid w:val="00C35E24"/>
    <w:rsid w:val="00C46669"/>
    <w:rsid w:val="00C467B6"/>
    <w:rsid w:val="00C532E1"/>
    <w:rsid w:val="00C5738F"/>
    <w:rsid w:val="00C750A4"/>
    <w:rsid w:val="00C77E66"/>
    <w:rsid w:val="00C83B45"/>
    <w:rsid w:val="00CA2F6D"/>
    <w:rsid w:val="00CB6D19"/>
    <w:rsid w:val="00CE506F"/>
    <w:rsid w:val="00CF3EE0"/>
    <w:rsid w:val="00D166DA"/>
    <w:rsid w:val="00D24FD3"/>
    <w:rsid w:val="00D273AE"/>
    <w:rsid w:val="00D6077B"/>
    <w:rsid w:val="00D76E75"/>
    <w:rsid w:val="00D86132"/>
    <w:rsid w:val="00D8794F"/>
    <w:rsid w:val="00D92473"/>
    <w:rsid w:val="00D9573B"/>
    <w:rsid w:val="00DA1324"/>
    <w:rsid w:val="00DC600D"/>
    <w:rsid w:val="00DC738A"/>
    <w:rsid w:val="00DD07A6"/>
    <w:rsid w:val="00E06953"/>
    <w:rsid w:val="00E1745A"/>
    <w:rsid w:val="00E24E6E"/>
    <w:rsid w:val="00E61460"/>
    <w:rsid w:val="00E9236E"/>
    <w:rsid w:val="00E9439C"/>
    <w:rsid w:val="00EA3B1E"/>
    <w:rsid w:val="00EE2851"/>
    <w:rsid w:val="00EE56C8"/>
    <w:rsid w:val="00EF268C"/>
    <w:rsid w:val="00F14C1A"/>
    <w:rsid w:val="00F472E5"/>
    <w:rsid w:val="00F5100D"/>
    <w:rsid w:val="00F52982"/>
    <w:rsid w:val="00F93852"/>
    <w:rsid w:val="00FA1544"/>
    <w:rsid w:val="00FA53AA"/>
    <w:rsid w:val="00FA7C35"/>
    <w:rsid w:val="00FF04A5"/>
    <w:rsid w:val="00FF0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C7A"/>
    <w:pPr>
      <w:ind w:left="72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59"/>
    <w:rsid w:val="008132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B0F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B0F4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B0F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0F42"/>
    <w:rPr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a"/>
    <w:rsid w:val="00995A6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95A6D"/>
    <w:rPr>
      <w:rFonts w:ascii="Times New Roman" w:hAnsi="Times New Roman"/>
      <w:i/>
      <w:iCs/>
      <w:spacing w:val="-20"/>
      <w:sz w:val="31"/>
      <w:szCs w:val="31"/>
      <w:shd w:val="clear" w:color="auto" w:fill="FFFFFF"/>
    </w:rPr>
  </w:style>
  <w:style w:type="character" w:customStyle="1" w:styleId="314pt">
    <w:name w:val="Основной текст (3) + 14 pt"/>
    <w:aliases w:val="Не курсив,Интервал 0 pt"/>
    <w:basedOn w:val="3"/>
    <w:rsid w:val="00995A6D"/>
    <w:rPr>
      <w:spacing w:val="0"/>
      <w:sz w:val="28"/>
      <w:szCs w:val="28"/>
    </w:rPr>
  </w:style>
  <w:style w:type="paragraph" w:styleId="aa">
    <w:name w:val="Body Text"/>
    <w:basedOn w:val="a"/>
    <w:link w:val="a9"/>
    <w:rsid w:val="00995A6D"/>
    <w:pPr>
      <w:widowControl w:val="0"/>
      <w:shd w:val="clear" w:color="auto" w:fill="FFFFFF"/>
      <w:spacing w:after="300" w:line="319" w:lineRule="exact"/>
    </w:pPr>
    <w:rPr>
      <w:rFonts w:ascii="Times New Roman" w:hAnsi="Times New Roman"/>
      <w:sz w:val="28"/>
      <w:szCs w:val="28"/>
      <w:lang w:eastAsia="ru-RU"/>
    </w:rPr>
  </w:style>
  <w:style w:type="character" w:customStyle="1" w:styleId="1">
    <w:name w:val="Основной текст Знак1"/>
    <w:basedOn w:val="a0"/>
    <w:link w:val="aa"/>
    <w:uiPriority w:val="99"/>
    <w:semiHidden/>
    <w:rsid w:val="00995A6D"/>
    <w:rPr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995A6D"/>
    <w:pPr>
      <w:widowControl w:val="0"/>
      <w:shd w:val="clear" w:color="auto" w:fill="FFFFFF"/>
      <w:spacing w:after="0" w:line="322" w:lineRule="exact"/>
      <w:ind w:firstLine="680"/>
      <w:jc w:val="both"/>
    </w:pPr>
    <w:rPr>
      <w:rFonts w:ascii="Times New Roman" w:hAnsi="Times New Roman"/>
      <w:i/>
      <w:iCs/>
      <w:spacing w:val="-20"/>
      <w:sz w:val="31"/>
      <w:szCs w:val="31"/>
      <w:lang w:eastAsia="ru-RU"/>
    </w:rPr>
  </w:style>
  <w:style w:type="character" w:styleId="ab">
    <w:name w:val="Hyperlink"/>
    <w:basedOn w:val="a0"/>
    <w:uiPriority w:val="99"/>
    <w:unhideWhenUsed/>
    <w:rsid w:val="00070432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256914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25691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6914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1">
    <w:name w:val="Заголовок №1"/>
    <w:basedOn w:val="a"/>
    <w:link w:val="10"/>
    <w:rsid w:val="00256914"/>
    <w:pPr>
      <w:widowControl w:val="0"/>
      <w:shd w:val="clear" w:color="auto" w:fill="FFFFFF"/>
      <w:spacing w:before="900" w:after="0" w:line="0" w:lineRule="atLeast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c">
    <w:name w:val="Колонтитул_"/>
    <w:basedOn w:val="a0"/>
    <w:rsid w:val="00F472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F472E5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character" w:customStyle="1" w:styleId="ad">
    <w:name w:val="Колонтитул"/>
    <w:basedOn w:val="ac"/>
    <w:rsid w:val="00F472E5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F472E5"/>
    <w:pPr>
      <w:widowControl w:val="0"/>
      <w:shd w:val="clear" w:color="auto" w:fill="FFFFFF"/>
      <w:spacing w:after="0" w:line="482" w:lineRule="exact"/>
      <w:jc w:val="both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character" w:customStyle="1" w:styleId="21">
    <w:name w:val="Подпись к таблице (2)_"/>
    <w:basedOn w:val="a0"/>
    <w:link w:val="22"/>
    <w:rsid w:val="00F472E5"/>
    <w:rPr>
      <w:rFonts w:ascii="Times New Roman" w:eastAsia="Times New Roman" w:hAnsi="Times New Roman"/>
      <w:shd w:val="clear" w:color="auto" w:fill="FFFFFF"/>
    </w:rPr>
  </w:style>
  <w:style w:type="character" w:customStyle="1" w:styleId="212pt">
    <w:name w:val="Основной текст (2) + 12 pt"/>
    <w:basedOn w:val="2"/>
    <w:rsid w:val="00F472E5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2">
    <w:name w:val="Подпись к таблице (2)"/>
    <w:basedOn w:val="a"/>
    <w:link w:val="21"/>
    <w:rsid w:val="00F472E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Подпись к таблице_"/>
    <w:basedOn w:val="a0"/>
    <w:link w:val="af"/>
    <w:rsid w:val="00D273AE"/>
    <w:rPr>
      <w:rFonts w:ascii="Times New Roman" w:eastAsia="Times New Roman" w:hAnsi="Times New Roman"/>
      <w:shd w:val="clear" w:color="auto" w:fill="FFFFFF"/>
    </w:rPr>
  </w:style>
  <w:style w:type="character" w:customStyle="1" w:styleId="31">
    <w:name w:val="Подпись к таблице (3)_"/>
    <w:basedOn w:val="a0"/>
    <w:link w:val="32"/>
    <w:rsid w:val="00D273AE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0pt">
    <w:name w:val="Основной текст (2) + 10 pt"/>
    <w:basedOn w:val="2"/>
    <w:rsid w:val="00D273AE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f">
    <w:name w:val="Подпись к таблице"/>
    <w:basedOn w:val="a"/>
    <w:link w:val="ae"/>
    <w:rsid w:val="00D273A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32">
    <w:name w:val="Подпись к таблице (3)"/>
    <w:basedOn w:val="a"/>
    <w:link w:val="31"/>
    <w:rsid w:val="00D273A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5">
    <w:name w:val="Основной текст (5)_"/>
    <w:basedOn w:val="a0"/>
    <w:link w:val="50"/>
    <w:rsid w:val="00D273AE"/>
    <w:rPr>
      <w:rFonts w:ascii="Times New Roman" w:eastAsia="Times New Roman" w:hAnsi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273AE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rial95pt">
    <w:name w:val="Колонтитул + Arial;9;5 pt;Не полужирный"/>
    <w:basedOn w:val="ac"/>
    <w:rsid w:val="00367C34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styleId="af0">
    <w:name w:val="Subtle Emphasis"/>
    <w:basedOn w:val="a0"/>
    <w:uiPriority w:val="19"/>
    <w:qFormat/>
    <w:rsid w:val="00B95471"/>
    <w:rPr>
      <w:i/>
      <w:iCs/>
      <w:color w:val="808080" w:themeColor="text1" w:themeTint="7F"/>
    </w:rPr>
  </w:style>
  <w:style w:type="paragraph" w:styleId="af1">
    <w:name w:val="Balloon Text"/>
    <w:basedOn w:val="a"/>
    <w:link w:val="af2"/>
    <w:uiPriority w:val="99"/>
    <w:semiHidden/>
    <w:unhideWhenUsed/>
    <w:rsid w:val="00C22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227C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CE375-9DC8-4FDF-AB35-C02032A8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5901</Words>
  <Characters>33641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User</cp:lastModifiedBy>
  <cp:revision>67</cp:revision>
  <cp:lastPrinted>2016-03-21T05:39:00Z</cp:lastPrinted>
  <dcterms:created xsi:type="dcterms:W3CDTF">2016-03-02T14:02:00Z</dcterms:created>
  <dcterms:modified xsi:type="dcterms:W3CDTF">2016-03-21T06:00:00Z</dcterms:modified>
</cp:coreProperties>
</file>