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627" w:rsidRPr="00BA2627" w:rsidRDefault="00BA2627" w:rsidP="00BA2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Положение о Всероссийском конкурсе «ЛИДЕР СПО»</w:t>
      </w:r>
    </w:p>
    <w:p w:rsidR="00BA2627" w:rsidRPr="00BA2627" w:rsidRDefault="00BA2627" w:rsidP="00BA2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средних специальных учебных заведений России.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ЦЕЛИ И ЗАДАЧИ:</w:t>
      </w:r>
    </w:p>
    <w:p w:rsidR="00BA2627" w:rsidRDefault="00BA2627" w:rsidP="00BA26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Выявление талантливых и творческих директоров среднего профессионального              образования, их поддержка и поощрение;</w:t>
      </w:r>
    </w:p>
    <w:p w:rsidR="00BA2627" w:rsidRDefault="00BA2627" w:rsidP="00BA26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Поддержка инновационного движения;</w:t>
      </w:r>
    </w:p>
    <w:p w:rsidR="00BA2627" w:rsidRDefault="00BA2627" w:rsidP="00BA26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Распространение передового опыта лучших директоров средних специальных  учебных заведений Российской Федерации;</w:t>
      </w:r>
    </w:p>
    <w:p w:rsidR="00BA2627" w:rsidRDefault="00BA2627" w:rsidP="00BA26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Ознакомление с методами управления деятельностью учебных заведений СПО;</w:t>
      </w:r>
    </w:p>
    <w:p w:rsidR="00BA2627" w:rsidRDefault="00BA2627" w:rsidP="00BA26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Представление на обсуждение коллег педагогических новаций;</w:t>
      </w:r>
    </w:p>
    <w:p w:rsidR="00BA2627" w:rsidRPr="00BA2627" w:rsidRDefault="00BA2627" w:rsidP="00BA26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Сравнение концептуальных подходов к развитию образования </w:t>
      </w:r>
      <w:proofErr w:type="gramStart"/>
      <w:r w:rsidRPr="00BA26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2627">
        <w:rPr>
          <w:rFonts w:ascii="Times New Roman" w:hAnsi="Times New Roman" w:cs="Times New Roman"/>
          <w:sz w:val="28"/>
          <w:szCs w:val="28"/>
        </w:rPr>
        <w:t xml:space="preserve"> разных  </w:t>
      </w:r>
    </w:p>
    <w:p w:rsidR="00BA2627" w:rsidRPr="00BA2627" w:rsidRDefault="00BA2627" w:rsidP="00BA2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BA2627">
        <w:rPr>
          <w:rFonts w:ascii="Times New Roman" w:hAnsi="Times New Roman" w:cs="Times New Roman"/>
          <w:sz w:val="28"/>
          <w:szCs w:val="28"/>
        </w:rPr>
        <w:t>регионах</w:t>
      </w:r>
      <w:proofErr w:type="gramEnd"/>
      <w:r w:rsidRPr="00BA2627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BA2627" w:rsidRPr="00BA2627" w:rsidRDefault="00BA2627" w:rsidP="00BA2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2627" w:rsidRDefault="00BA2627" w:rsidP="00BA2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КОНКУРС ПРИЗВАН СПОСОБСТВОВАТЬ:</w:t>
      </w:r>
    </w:p>
    <w:p w:rsidR="00BA2627" w:rsidRDefault="00BA2627" w:rsidP="00BA262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Созданию благоприятных условий для распространения передового опыта;</w:t>
      </w:r>
    </w:p>
    <w:p w:rsidR="00BA2627" w:rsidRDefault="00BA2627" w:rsidP="00BA262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Расширению диапазона профессионального общения;</w:t>
      </w:r>
    </w:p>
    <w:p w:rsidR="00BA2627" w:rsidRDefault="00BA2627" w:rsidP="00BA262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Развитию творческой инициативы и новаторства;</w:t>
      </w:r>
    </w:p>
    <w:p w:rsidR="00BA2627" w:rsidRDefault="00BA2627" w:rsidP="00BA262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Повышению престижа директора СПО;</w:t>
      </w:r>
    </w:p>
    <w:p w:rsidR="00BA2627" w:rsidRPr="00BA2627" w:rsidRDefault="00BA2627" w:rsidP="00BA262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Развитию связей учебных заведений с социальными партнерами.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ОСНОВНЫЕ ПРИНЦИПЫ КОНКУРСА:</w:t>
      </w:r>
    </w:p>
    <w:p w:rsidR="00BA2627" w:rsidRDefault="00BA2627" w:rsidP="00BA262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Добровольность;</w:t>
      </w:r>
    </w:p>
    <w:p w:rsidR="00BA2627" w:rsidRDefault="00BA2627" w:rsidP="00BA262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Открытость;</w:t>
      </w:r>
    </w:p>
    <w:p w:rsidR="00BA2627" w:rsidRDefault="00BA2627" w:rsidP="00BA262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Объективность;</w:t>
      </w:r>
    </w:p>
    <w:p w:rsidR="00BA2627" w:rsidRPr="00BA2627" w:rsidRDefault="00BA2627" w:rsidP="00BA262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Профессиональная взаимопомощь.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ПОКАЗАТЕЛИ, ИСПОЛЬЗУЕМЫЕ ПРИ ОЦЕНКЕ:</w:t>
      </w:r>
    </w:p>
    <w:p w:rsidR="00BA2627" w:rsidRDefault="00BA2627" w:rsidP="00BA262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Личный вклад в реализацию "Стратегии развития системы подготовки рабочих кадров и формирования прикладных квалификаций в Российской Федерации на 2013-2020 годы"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627" w:rsidRDefault="00BA2627" w:rsidP="00BA262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Результативность  отдельного направления деятельности руководителя профессиональной образовательной организации в разрезе установленных номинаций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627" w:rsidRDefault="00BA2627" w:rsidP="00BA262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A2627">
        <w:rPr>
          <w:rFonts w:ascii="Times New Roman" w:hAnsi="Times New Roman" w:cs="Times New Roman"/>
          <w:sz w:val="28"/>
          <w:szCs w:val="28"/>
        </w:rPr>
        <w:lastRenderedPageBreak/>
        <w:t>Инновационность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 xml:space="preserve"> подходов к  реализации отдельного направления деятельности руководителя профессиональной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627" w:rsidRDefault="00BA2627" w:rsidP="00BA262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Информационная открытость по данному направлению деятельности руководителя профессиональной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627" w:rsidRDefault="00BA2627" w:rsidP="00BA262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627">
        <w:rPr>
          <w:rFonts w:ascii="Times New Roman" w:hAnsi="Times New Roman" w:cs="Times New Roman"/>
          <w:sz w:val="28"/>
          <w:szCs w:val="28"/>
        </w:rPr>
        <w:t xml:space="preserve"> Реализация образовательных и 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социо-культурных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 xml:space="preserve"> проектов и программ  по данному направлению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627" w:rsidRPr="00BA2627" w:rsidRDefault="00BA2627" w:rsidP="00BA262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Удовлетворенность результатами данного направления деятельности руководителя профессиональной образовательной организации со стороны работодателей, общественности, органов управления образования, населения.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УЧАСТНИКИ КОНКУРСА:</w:t>
      </w:r>
    </w:p>
    <w:p w:rsid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В конкурсе «Лидер СПО» могут принять участие: </w:t>
      </w:r>
    </w:p>
    <w:p w:rsidR="00BA2627" w:rsidRDefault="00BA2627" w:rsidP="00BA26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директора средних специальных учебных заведений; </w:t>
      </w:r>
    </w:p>
    <w:p w:rsidR="00BA2627" w:rsidRDefault="00BA2627" w:rsidP="00BA26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учебные заведения СПО; </w:t>
      </w:r>
    </w:p>
    <w:p w:rsidR="00BA2627" w:rsidRDefault="00BA2627" w:rsidP="00BA26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общественные деятели и социальные партнеры, тесно сотрудничающие с    учебными заведениями и внесшие весомый вклад в развитие системы СПО.</w:t>
      </w:r>
    </w:p>
    <w:p w:rsidR="00BA2627" w:rsidRPr="00BA2627" w:rsidRDefault="00BA2627" w:rsidP="00BA26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ПОРЯДОК ВЫДВИЖЕНИЯ КАНДИДАТОВ НА УЧАСТИЕ В КОНКУРСЕ:</w:t>
      </w:r>
    </w:p>
    <w:p w:rsidR="00BA2627" w:rsidRDefault="00BA2627" w:rsidP="00BA2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На первом региональном этапе Всероссийского конкурса «Лидер СПО» могут участвовать: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627" w:rsidRDefault="00BA2627" w:rsidP="00BA262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кандидаты, выдвинутые учебными заведениями, Советами директоров средних специальных учебных заведений регионов и другими общественными и государственными объединениями и организациями, непосредственно ознакомленными с педагогической деятельностью претендента и его результатами;</w:t>
      </w:r>
    </w:p>
    <w:p w:rsidR="00BA2627" w:rsidRPr="00BA2627" w:rsidRDefault="00BA2627" w:rsidP="00BA262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кандидаты от отраслевых ассоциаций 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>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ОРГАНИЗАЦИЯ И ПРОВЕДЕНИЕ КОНКУРСА: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Конкурс «Лидер СПО» проводится в три этапа: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первый этап – региональный уровень;</w:t>
      </w:r>
    </w:p>
    <w:p w:rsid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второй этап – уровень Федерального округа РФ;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третий этап – Всероссийский уровень.</w:t>
      </w:r>
    </w:p>
    <w:p w:rsidR="00BA2627" w:rsidRPr="00BA2627" w:rsidRDefault="00BA2627" w:rsidP="00BA26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Каждое образовательное учреждение, принимающее участие в конкурсе, самостоятельно определяет процедуру выдвижения на первый этап конкурса (решение общего собрания, совета или другого органа).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на первом и втором этапах осуществляется в соответствии с положениями, утвержденными Советами директоров 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 xml:space="preserve"> регионов и Федеральных округов РФ. </w:t>
      </w:r>
    </w:p>
    <w:p w:rsidR="00BA2627" w:rsidRPr="00BA2627" w:rsidRDefault="00BA2627" w:rsidP="00BA2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Учебные заведения представители Ассоциаций участвуют в конкурсе на общих основаниях по территориальному признаку.</w:t>
      </w:r>
    </w:p>
    <w:p w:rsidR="00BA2627" w:rsidRPr="00BA2627" w:rsidRDefault="00BA2627" w:rsidP="00BA2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УЧРЕДИТЕЛИ КОНКУРСА:</w:t>
      </w:r>
    </w:p>
    <w:p w:rsidR="00BA2627" w:rsidRDefault="00BA2627" w:rsidP="00BA262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Союз директоров 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 xml:space="preserve"> России;</w:t>
      </w:r>
    </w:p>
    <w:p w:rsidR="00BA2627" w:rsidRDefault="00BA2627" w:rsidP="00BA262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науки Российской Федерации;</w:t>
      </w:r>
    </w:p>
    <w:p w:rsidR="00BA2627" w:rsidRDefault="00BA2627" w:rsidP="00BA262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Комитет Совета Федерации РФ по науке, культуре, образованию, здравоохранению и экологии;</w:t>
      </w:r>
    </w:p>
    <w:p w:rsidR="00BA2627" w:rsidRDefault="00BA2627" w:rsidP="00BA262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Комитет по образованию и науке Государственной Думы Российской Федерации;</w:t>
      </w:r>
    </w:p>
    <w:p w:rsidR="00BA2627" w:rsidRDefault="00BA2627" w:rsidP="00BA262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ЦК Профсоюза  работников народного образования и науки;</w:t>
      </w:r>
    </w:p>
    <w:p w:rsidR="00BA2627" w:rsidRDefault="00BA2627" w:rsidP="00BA262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Центр изучения проблем профессионального образования России;</w:t>
      </w:r>
    </w:p>
    <w:p w:rsidR="00BA2627" w:rsidRPr="00BA2627" w:rsidRDefault="00BA2627" w:rsidP="00BA262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Ассоциация </w:t>
      </w:r>
      <w:proofErr w:type="gramStart"/>
      <w:r w:rsidRPr="00BA2627">
        <w:rPr>
          <w:rFonts w:ascii="Times New Roman" w:hAnsi="Times New Roman" w:cs="Times New Roman"/>
          <w:sz w:val="28"/>
          <w:szCs w:val="28"/>
        </w:rPr>
        <w:t>негосударственных</w:t>
      </w:r>
      <w:proofErr w:type="gramEnd"/>
      <w:r w:rsidRPr="00BA2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 xml:space="preserve"> России. 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ОРГКОМИТЕТ КОНКУРСА: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Default="00BA2627" w:rsidP="00BA2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  Для организации и проведения Всероссийского конкурса «Лидер СПО» создается оргкомитет. В его задачу входят: </w:t>
      </w:r>
    </w:p>
    <w:p w:rsidR="00BA2627" w:rsidRDefault="00BA2627" w:rsidP="00BA262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определения формы, порядка, места и сроков проведения третьего этапа Всероссийского конкурса «Лидер СПО», утверждение состава участников конкурса;</w:t>
      </w:r>
    </w:p>
    <w:p w:rsidR="00BA2627" w:rsidRDefault="00BA2627" w:rsidP="00BA262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организация работы творческой группы по проведению Всероссийского конкурса;</w:t>
      </w:r>
    </w:p>
    <w:p w:rsidR="00BA2627" w:rsidRDefault="00BA2627" w:rsidP="00BA262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подбор и утверждение состава жюри;</w:t>
      </w:r>
    </w:p>
    <w:p w:rsidR="00BA2627" w:rsidRPr="00BA2627" w:rsidRDefault="00BA2627" w:rsidP="00BA262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подведение итогов конкурса.</w:t>
      </w:r>
    </w:p>
    <w:p w:rsidR="00BA2627" w:rsidRPr="00BA2627" w:rsidRDefault="00BA2627" w:rsidP="00BA262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Решение оргкомитета считается принятым, если за него проголосовало более половины списочного состава. Решение оформляется протокол за подписью председателя, а в его отсутствие протокол подписывается заместителем председателя. Оргкомитет рассматривает все спорные вопросы, возникающие по ходу конкурса, и принимает по ним решения, которые считаются окончательными.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lastRenderedPageBreak/>
        <w:t>ЖЮРИ КОНКУРСА:</w:t>
      </w:r>
    </w:p>
    <w:p w:rsidR="00BA2627" w:rsidRPr="00BA2627" w:rsidRDefault="00BA2627" w:rsidP="00BA26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Для оценки уровня участников конкурса создается жюри. Состав жюри, порядок работы и критерии оценивания утверждаются оргкомитетом. В состав жюри включаются специалисты Министерства образования и науки  РФ, председатели региональных советов директоров 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 xml:space="preserve"> России, представители Президиума Союза директоров, научно – исследовательских организаций и т.п. Члены жюри разрабатывают конкурсные задания, оценивают деятельность участников в ходе конкурса. 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СОДЕРЖАНИЕ И ПРОЦЕДУРА ПРОВЕДЕНИЯ ФИНАЛЬНОГО ЭТАПА КОНКУРСА: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A2627">
        <w:rPr>
          <w:rFonts w:ascii="Times New Roman" w:hAnsi="Times New Roman" w:cs="Times New Roman"/>
          <w:sz w:val="28"/>
          <w:szCs w:val="28"/>
        </w:rPr>
        <w:t>В ходе проведения конкурса выявляются творчески работающие директора, имеющие высокий профессиональный рейтинг в регионах, образовательных учреждениях, среди студентов, родителей и общественности.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  Всероссийский конкурс проводится в две ступени:</w:t>
      </w:r>
    </w:p>
    <w:p w:rsidR="00BA2627" w:rsidRDefault="00BA2627" w:rsidP="00BA2627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первая ступень – экспертиза представленных материалов, их рецензирование;</w:t>
      </w:r>
    </w:p>
    <w:p w:rsidR="00BA2627" w:rsidRPr="00BA2627" w:rsidRDefault="00BA2627" w:rsidP="00BA2627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вторая ступень – защита авторских работ (концепция, система работы, образовательная технология, программа, опыт работы, инновационная деятельность), творческая 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 xml:space="preserve"> (защита педагогической концепции и материалов, представленных на конкурс), пресс- конференция (форму свободного общения выбирает жюри конкурса), </w:t>
      </w:r>
      <w:proofErr w:type="gramStart"/>
      <w:r w:rsidRPr="00BA2627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Pr="00BA2627">
        <w:rPr>
          <w:rFonts w:ascii="Times New Roman" w:hAnsi="Times New Roman" w:cs="Times New Roman"/>
          <w:sz w:val="28"/>
          <w:szCs w:val="28"/>
        </w:rPr>
        <w:t xml:space="preserve"> раскрывающие профессиональные и творческие способности (по решению жюри конкурса).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ПОРЯДОК ПРЕДСТАВЛЕНИЯ ДОКУМЕНТОВ В ОРГКОМИТЕТ: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Default="00BA2627" w:rsidP="00BA26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Для регистрации участника третьего этапа Всероссийского конкурса в оргкомитет советами директоров 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 xml:space="preserve"> Федеральных округов представляются следующие документы (форма документов и рекомендации по их заполнению приведены в приложении 1и 2):</w:t>
      </w:r>
    </w:p>
    <w:p w:rsidR="00BA2627" w:rsidRDefault="00BA2627" w:rsidP="00BA2627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Фотографии (одна цветная размером 10х15 и 2 черно- белые 4x6);</w:t>
      </w:r>
    </w:p>
    <w:p w:rsidR="00BA2627" w:rsidRDefault="00BA2627" w:rsidP="00BA2627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315">
        <w:rPr>
          <w:rFonts w:ascii="Times New Roman" w:hAnsi="Times New Roman" w:cs="Times New Roman"/>
          <w:sz w:val="28"/>
          <w:szCs w:val="28"/>
        </w:rPr>
        <w:t>Представление, в котором дается описание общественно значимых действий претендента в течение прошедшего учебного года;</w:t>
      </w:r>
    </w:p>
    <w:p w:rsidR="00D15315" w:rsidRDefault="00BA2627" w:rsidP="00D1531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315">
        <w:rPr>
          <w:rFonts w:ascii="Times New Roman" w:hAnsi="Times New Roman" w:cs="Times New Roman"/>
          <w:sz w:val="28"/>
          <w:szCs w:val="28"/>
        </w:rPr>
        <w:t>Авторская работа в виде педагогического сочинения – эссе по проблемам образования;</w:t>
      </w:r>
    </w:p>
    <w:p w:rsidR="00BA2627" w:rsidRDefault="00BA2627" w:rsidP="00D1531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315">
        <w:rPr>
          <w:rFonts w:ascii="Times New Roman" w:hAnsi="Times New Roman" w:cs="Times New Roman"/>
          <w:sz w:val="28"/>
          <w:szCs w:val="28"/>
        </w:rPr>
        <w:lastRenderedPageBreak/>
        <w:t>Дополнительные материалы, раскрывающие более широко личностные и профессиональные качества конкурсантов (опубликованные статьи, методические пособия, мероприятий, др. материалы);</w:t>
      </w:r>
    </w:p>
    <w:p w:rsidR="00BA2627" w:rsidRDefault="00BA2627" w:rsidP="00BA2627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315">
        <w:rPr>
          <w:rFonts w:ascii="Times New Roman" w:hAnsi="Times New Roman" w:cs="Times New Roman"/>
          <w:sz w:val="28"/>
          <w:szCs w:val="28"/>
        </w:rPr>
        <w:t>Анкета</w:t>
      </w:r>
    </w:p>
    <w:p w:rsidR="00BA2627" w:rsidRPr="00D15315" w:rsidRDefault="00BA2627" w:rsidP="00BA2627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315">
        <w:rPr>
          <w:rFonts w:ascii="Times New Roman" w:hAnsi="Times New Roman" w:cs="Times New Roman"/>
          <w:sz w:val="28"/>
          <w:szCs w:val="28"/>
        </w:rPr>
        <w:t xml:space="preserve">Письма поддержки. </w:t>
      </w:r>
    </w:p>
    <w:p w:rsidR="00BA2627" w:rsidRPr="00BA2627" w:rsidRDefault="00BA2627" w:rsidP="00D1531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Документы направляются в адрес Всероссийского оргкомитета в установленные  сроки. Ответственный секретарь Всероссийского оргкомитета регистрирует поступившие материалы и направляет их в жюри конкурса.</w:t>
      </w:r>
    </w:p>
    <w:p w:rsidR="00BA2627" w:rsidRPr="00BA2627" w:rsidRDefault="00BA2627" w:rsidP="00D15315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Материалы, поступившие (по почтовому штемпелю) позднее установленного срока, не рассматриваются.</w:t>
      </w:r>
    </w:p>
    <w:p w:rsidR="00BA2627" w:rsidRPr="00BA2627" w:rsidRDefault="00BA2627" w:rsidP="00D15315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За сбои в работе почтовых отделений оргкомитет ответственности не несет.</w:t>
      </w:r>
    </w:p>
    <w:p w:rsidR="00BA2627" w:rsidRPr="00BA2627" w:rsidRDefault="00BA2627" w:rsidP="00D15315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Материалы, поступившие в оргкомитет конкурса, не рецензируются и не возвращаются участнику.  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СИМВОЛИКА И ПРИЗЫ КОНКУРСА:</w:t>
      </w:r>
    </w:p>
    <w:p w:rsidR="00BA2627" w:rsidRPr="00BA2627" w:rsidRDefault="00BA2627" w:rsidP="00D153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Официальная эмблема и девиз конкурса утверждаются решением оргкомитета. Победитель и лауреаты конкурса награждаются призами, медалями, дипломами и премиями в соответствии с решениями оргкомитета. По ходатайству оргкомитета призеры конкурса представляются к награждению правительственными и отраслевыми наградами, присвоению высшей квалификационной категории.</w:t>
      </w:r>
    </w:p>
    <w:p w:rsidR="00BA2627" w:rsidRPr="00BA2627" w:rsidRDefault="00BA2627" w:rsidP="00D153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Учредители конкурса, спонсоры, другие организации и частные лица могут устанавливать свои индивидуальные призы лауреатам и победителю.          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315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НОМИНАЦИИ КОНКУРСА «ЛИДЕР СПО»</w:t>
      </w:r>
    </w:p>
    <w:p w:rsidR="00D15315" w:rsidRDefault="00D15315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D153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I.   НОМИНАЦИИ ПОБЕДИТЕЛЕЙ СРЕДИ ДИРЕКТОРОВ 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>.</w:t>
      </w:r>
    </w:p>
    <w:p w:rsidR="00BA2627" w:rsidRPr="00BA2627" w:rsidRDefault="00BA2627" w:rsidP="00D15315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1.      Директор – лидер среднего  профессионального образования России;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2.      Директор – ученый исследователь;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3.      Директор – педагог – воспитатель;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4.      Лучший директор профессионально – педагогического учебного заведения;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5.      Директор – лидер в области международного сотрудничества;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6.      Директор – лидер в развитии информационных технологий среднего профессионального образования;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7.      Директор – лидер в развитии многопрофильного и многоуровневого образования;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lastRenderedPageBreak/>
        <w:t>8.      Директор – лидер в развитии социальной инфраструктуры среднего специального учебного заведения;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9.      Директор – лидер в развитии социального партнерства на рынке труда.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10.  Директор – лидер в организации спортивно-массовой работы.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                   II.  НОМИНАЦИИ ПОБЕДИТЕЛЕЙ СРЕДИ 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</w:p>
    <w:p w:rsidR="00BA2627" w:rsidRPr="00D15315" w:rsidRDefault="00BA2627" w:rsidP="00D15315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5315">
        <w:rPr>
          <w:rFonts w:ascii="Times New Roman" w:hAnsi="Times New Roman" w:cs="Times New Roman"/>
          <w:sz w:val="28"/>
          <w:szCs w:val="28"/>
        </w:rPr>
        <w:t>За лучшие кино и видео материалы об учебном заведении;</w:t>
      </w:r>
    </w:p>
    <w:p w:rsidR="00BA2627" w:rsidRPr="00D15315" w:rsidRDefault="00BA2627" w:rsidP="00D15315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5315">
        <w:rPr>
          <w:rFonts w:ascii="Times New Roman" w:hAnsi="Times New Roman" w:cs="Times New Roman"/>
          <w:sz w:val="28"/>
          <w:szCs w:val="28"/>
        </w:rPr>
        <w:t xml:space="preserve">За лучшие рекламные и агитационные материалы об учебном </w:t>
      </w:r>
      <w:proofErr w:type="gramStart"/>
      <w:r w:rsidRPr="00D15315">
        <w:rPr>
          <w:rFonts w:ascii="Times New Roman" w:hAnsi="Times New Roman" w:cs="Times New Roman"/>
          <w:sz w:val="28"/>
          <w:szCs w:val="28"/>
        </w:rPr>
        <w:t>заведении</w:t>
      </w:r>
      <w:proofErr w:type="gramEnd"/>
      <w:r w:rsidRPr="00D15315">
        <w:rPr>
          <w:rFonts w:ascii="Times New Roman" w:hAnsi="Times New Roman" w:cs="Times New Roman"/>
          <w:sz w:val="28"/>
          <w:szCs w:val="28"/>
        </w:rPr>
        <w:t>;</w:t>
      </w:r>
    </w:p>
    <w:p w:rsidR="00BA2627" w:rsidRPr="00D15315" w:rsidRDefault="00BA2627" w:rsidP="00D15315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5315">
        <w:rPr>
          <w:rFonts w:ascii="Times New Roman" w:hAnsi="Times New Roman" w:cs="Times New Roman"/>
          <w:sz w:val="28"/>
          <w:szCs w:val="28"/>
        </w:rPr>
        <w:t>За лучшее освещение деятельности учебного заведения в местных СМИ.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D153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III.  НОМИНАЦИИ ПОБЕДИТЕЛЕЙ СРЕДИ ОБЩЕСТВЕННЫХ ДЕЯТЕЛЕЙ И       СОЦИАЛЬНЫХ ПАРТНЕНРОВ СРЕДНЕГО ПРОФЕССИОНАЛЬНОГО ОБРАЗОВАНИЯ.</w:t>
      </w:r>
    </w:p>
    <w:p w:rsidR="00BA2627" w:rsidRPr="00D15315" w:rsidRDefault="00BA2627" w:rsidP="00D15315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5315">
        <w:rPr>
          <w:rFonts w:ascii="Times New Roman" w:hAnsi="Times New Roman" w:cs="Times New Roman"/>
          <w:sz w:val="28"/>
          <w:szCs w:val="28"/>
        </w:rPr>
        <w:t>За государственную поддержку системы СПО</w:t>
      </w:r>
    </w:p>
    <w:p w:rsidR="00BA2627" w:rsidRPr="00D15315" w:rsidRDefault="00BA2627" w:rsidP="00D15315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5315">
        <w:rPr>
          <w:rFonts w:ascii="Times New Roman" w:hAnsi="Times New Roman" w:cs="Times New Roman"/>
          <w:sz w:val="28"/>
          <w:szCs w:val="28"/>
        </w:rPr>
        <w:t>За научное обеспечение развития системы СПО</w:t>
      </w:r>
    </w:p>
    <w:p w:rsidR="00BA2627" w:rsidRPr="00D15315" w:rsidRDefault="00BA2627" w:rsidP="00D15315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5315">
        <w:rPr>
          <w:rFonts w:ascii="Times New Roman" w:hAnsi="Times New Roman" w:cs="Times New Roman"/>
          <w:sz w:val="28"/>
          <w:szCs w:val="28"/>
        </w:rPr>
        <w:t>За систематическое освещение и пропаганду опыта работы учреждений системы СПО.</w:t>
      </w:r>
    </w:p>
    <w:p w:rsidR="00BA2627" w:rsidRPr="00D15315" w:rsidRDefault="00BA2627" w:rsidP="00D15315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5315">
        <w:rPr>
          <w:rFonts w:ascii="Times New Roman" w:hAnsi="Times New Roman" w:cs="Times New Roman"/>
          <w:sz w:val="28"/>
          <w:szCs w:val="28"/>
        </w:rPr>
        <w:t>За большую работу по эстетическому воспитанию студентов системы СПО</w:t>
      </w:r>
    </w:p>
    <w:p w:rsidR="00BA2627" w:rsidRPr="00D15315" w:rsidRDefault="00BA2627" w:rsidP="00D15315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5315">
        <w:rPr>
          <w:rFonts w:ascii="Times New Roman" w:hAnsi="Times New Roman" w:cs="Times New Roman"/>
          <w:sz w:val="28"/>
          <w:szCs w:val="28"/>
        </w:rPr>
        <w:t>За развитие эффективной системы базового предприятия и создание условий для качественной подготовки специалистов  СПО</w:t>
      </w:r>
    </w:p>
    <w:p w:rsidR="00BA2627" w:rsidRPr="00D15315" w:rsidRDefault="00BA2627" w:rsidP="00D15315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5315">
        <w:rPr>
          <w:rFonts w:ascii="Times New Roman" w:hAnsi="Times New Roman" w:cs="Times New Roman"/>
          <w:sz w:val="28"/>
          <w:szCs w:val="28"/>
        </w:rPr>
        <w:t>За развитие международного сотрудничества и реализацию профессиональных образовательных проектов и программ в системе СПО России</w:t>
      </w:r>
    </w:p>
    <w:p w:rsidR="00BA2627" w:rsidRPr="00D15315" w:rsidRDefault="00BA2627" w:rsidP="00D15315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5315">
        <w:rPr>
          <w:rFonts w:ascii="Times New Roman" w:hAnsi="Times New Roman" w:cs="Times New Roman"/>
          <w:sz w:val="28"/>
          <w:szCs w:val="28"/>
        </w:rPr>
        <w:t>За развитие меценатства и поддержку учреждений системы СПО</w:t>
      </w:r>
    </w:p>
    <w:p w:rsidR="00BA2627" w:rsidRPr="00D15315" w:rsidRDefault="00BA2627" w:rsidP="00D15315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5315">
        <w:rPr>
          <w:rFonts w:ascii="Times New Roman" w:hAnsi="Times New Roman" w:cs="Times New Roman"/>
          <w:sz w:val="28"/>
          <w:szCs w:val="28"/>
        </w:rPr>
        <w:t>За лучшие публикации о системе СПО</w:t>
      </w:r>
    </w:p>
    <w:p w:rsidR="00BA2627" w:rsidRPr="00D15315" w:rsidRDefault="00BA2627" w:rsidP="00D15315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5315">
        <w:rPr>
          <w:rFonts w:ascii="Times New Roman" w:hAnsi="Times New Roman" w:cs="Times New Roman"/>
          <w:sz w:val="28"/>
          <w:szCs w:val="28"/>
        </w:rPr>
        <w:t>За развитие региональной системы СПО</w:t>
      </w:r>
    </w:p>
    <w:p w:rsidR="00BA2627" w:rsidRPr="00D15315" w:rsidRDefault="00BA2627" w:rsidP="00D15315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5315">
        <w:rPr>
          <w:rFonts w:ascii="Times New Roman" w:hAnsi="Times New Roman" w:cs="Times New Roman"/>
          <w:sz w:val="28"/>
          <w:szCs w:val="28"/>
        </w:rPr>
        <w:t xml:space="preserve"> За развитие отраслевой системы СПО </w:t>
      </w:r>
    </w:p>
    <w:p w:rsidR="00BA2627" w:rsidRPr="00BA2627" w:rsidRDefault="00BA2627" w:rsidP="00D15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Ежегодно по решению организаторов конкурса могут быть внесены изменения в Номинации конкурса «Лидер СПО».</w:t>
      </w:r>
    </w:p>
    <w:p w:rsidR="00BA2627" w:rsidRPr="00BA2627" w:rsidRDefault="00BA2627" w:rsidP="00D15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5315" w:rsidRDefault="00D15315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5315" w:rsidRDefault="00D15315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5315" w:rsidRDefault="00D15315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5315" w:rsidRPr="00BA2627" w:rsidRDefault="00D15315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D153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1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D153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АНКЕТА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1.Фамилия, имя, отчество 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2.</w:t>
      </w:r>
      <w:r w:rsidR="00D15315">
        <w:rPr>
          <w:rFonts w:ascii="Times New Roman" w:hAnsi="Times New Roman" w:cs="Times New Roman"/>
          <w:sz w:val="28"/>
          <w:szCs w:val="28"/>
        </w:rPr>
        <w:t xml:space="preserve"> М</w:t>
      </w:r>
      <w:r w:rsidRPr="00BA2627">
        <w:rPr>
          <w:rFonts w:ascii="Times New Roman" w:hAnsi="Times New Roman" w:cs="Times New Roman"/>
          <w:sz w:val="28"/>
          <w:szCs w:val="28"/>
        </w:rPr>
        <w:t>есто работы, должность в настоящий момент, с какого года в ней работаете</w:t>
      </w:r>
      <w:r w:rsidR="00D15315">
        <w:rPr>
          <w:rFonts w:ascii="Times New Roman" w:hAnsi="Times New Roman" w:cs="Times New Roman"/>
          <w:sz w:val="28"/>
          <w:szCs w:val="28"/>
        </w:rPr>
        <w:t xml:space="preserve">  (</w:t>
      </w:r>
      <w:r w:rsidRPr="00BA2627">
        <w:rPr>
          <w:rFonts w:ascii="Times New Roman" w:hAnsi="Times New Roman" w:cs="Times New Roman"/>
          <w:sz w:val="28"/>
          <w:szCs w:val="28"/>
        </w:rPr>
        <w:t>адрес сайта в Интернет, где можно получить подробную информацию о  претенденте)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3.Дата и место рождения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4.Победитель регионального конкурса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5.Базовое образование</w:t>
      </w:r>
      <w:r w:rsidR="00D15315">
        <w:rPr>
          <w:rFonts w:ascii="Times New Roman" w:hAnsi="Times New Roman" w:cs="Times New Roman"/>
          <w:sz w:val="28"/>
          <w:szCs w:val="28"/>
        </w:rPr>
        <w:t xml:space="preserve"> </w:t>
      </w:r>
      <w:r w:rsidRPr="00BA2627">
        <w:rPr>
          <w:rFonts w:ascii="Times New Roman" w:hAnsi="Times New Roman" w:cs="Times New Roman"/>
          <w:sz w:val="28"/>
          <w:szCs w:val="28"/>
        </w:rPr>
        <w:t>(укажите, пожалуйста, название и год окончания вуза (и факультет) или среднего заведения)</w:t>
      </w:r>
    </w:p>
    <w:p w:rsidR="00BA2627" w:rsidRPr="00BA2627" w:rsidRDefault="00D15315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A2627" w:rsidRPr="00BA2627">
        <w:rPr>
          <w:rFonts w:ascii="Times New Roman" w:hAnsi="Times New Roman" w:cs="Times New Roman"/>
          <w:sz w:val="28"/>
          <w:szCs w:val="28"/>
        </w:rPr>
        <w:t>.Педагогический стаж (полных лет) и аттестационная категория</w:t>
      </w:r>
    </w:p>
    <w:p w:rsidR="00BA2627" w:rsidRPr="00BA2627" w:rsidRDefault="00D15315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A2627" w:rsidRPr="00BA2627">
        <w:rPr>
          <w:rFonts w:ascii="Times New Roman" w:hAnsi="Times New Roman" w:cs="Times New Roman"/>
          <w:sz w:val="28"/>
          <w:szCs w:val="28"/>
        </w:rPr>
        <w:t>.Звания, награды, премии, научные степени (укажите  название и год получения)</w:t>
      </w:r>
    </w:p>
    <w:p w:rsidR="00BA2627" w:rsidRPr="00BA2627" w:rsidRDefault="00D15315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A2627" w:rsidRPr="00BA2627">
        <w:rPr>
          <w:rFonts w:ascii="Times New Roman" w:hAnsi="Times New Roman" w:cs="Times New Roman"/>
          <w:sz w:val="28"/>
          <w:szCs w:val="28"/>
        </w:rPr>
        <w:t>.Публикации в периодических изданиях, книги, брошюры и т.д. (укажите библиографические данные)</w:t>
      </w:r>
    </w:p>
    <w:p w:rsidR="00BA2627" w:rsidRPr="00BA2627" w:rsidRDefault="00D15315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A2627" w:rsidRPr="00BA2627">
        <w:rPr>
          <w:rFonts w:ascii="Times New Roman" w:hAnsi="Times New Roman" w:cs="Times New Roman"/>
          <w:sz w:val="28"/>
          <w:szCs w:val="28"/>
        </w:rPr>
        <w:t>.Научные интересы</w:t>
      </w:r>
    </w:p>
    <w:p w:rsidR="00BA2627" w:rsidRPr="00BA2627" w:rsidRDefault="00D15315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A2627" w:rsidRPr="00BA2627">
        <w:rPr>
          <w:rFonts w:ascii="Times New Roman" w:hAnsi="Times New Roman" w:cs="Times New Roman"/>
          <w:sz w:val="28"/>
          <w:szCs w:val="28"/>
        </w:rPr>
        <w:t>.Семейное положение</w:t>
      </w:r>
    </w:p>
    <w:p w:rsidR="00BA2627" w:rsidRPr="00BA2627" w:rsidRDefault="00D15315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A2627" w:rsidRPr="00BA2627">
        <w:rPr>
          <w:rFonts w:ascii="Times New Roman" w:hAnsi="Times New Roman" w:cs="Times New Roman"/>
          <w:sz w:val="28"/>
          <w:szCs w:val="28"/>
        </w:rPr>
        <w:t>.Дети (укажите имя и возраст детей)</w:t>
      </w:r>
    </w:p>
    <w:p w:rsidR="00BA2627" w:rsidRPr="00BA2627" w:rsidRDefault="00D15315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A2627" w:rsidRPr="00BA2627">
        <w:rPr>
          <w:rFonts w:ascii="Times New Roman" w:hAnsi="Times New Roman" w:cs="Times New Roman"/>
          <w:sz w:val="28"/>
          <w:szCs w:val="28"/>
        </w:rPr>
        <w:t>.Увлечения и хобби</w:t>
      </w:r>
    </w:p>
    <w:p w:rsidR="00BA2627" w:rsidRPr="00BA2627" w:rsidRDefault="00D15315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A2627" w:rsidRPr="00BA2627">
        <w:rPr>
          <w:rFonts w:ascii="Times New Roman" w:hAnsi="Times New Roman" w:cs="Times New Roman"/>
          <w:sz w:val="28"/>
          <w:szCs w:val="28"/>
        </w:rPr>
        <w:t>.Знание языков (укажите каких)</w:t>
      </w:r>
    </w:p>
    <w:p w:rsidR="00D15315" w:rsidRDefault="00D15315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Дополнительные сведения. Факты, достойные упоминания.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Регион (республика, область, край)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район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Населенный пункт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Рабочий адрес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Рабочий телефон      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Домашний телефон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Факс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Электронный адрес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Паспортные данные (серия, номер, кем и когда выдан)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627" w:rsidRPr="00BA2627" w:rsidRDefault="00BA2627" w:rsidP="00E943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</w:t>
      </w:r>
    </w:p>
    <w:p w:rsidR="00BA2627" w:rsidRPr="00E94399" w:rsidRDefault="00BA2627" w:rsidP="00BA2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399">
        <w:rPr>
          <w:rFonts w:ascii="Times New Roman" w:hAnsi="Times New Roman" w:cs="Times New Roman"/>
          <w:sz w:val="24"/>
          <w:szCs w:val="24"/>
        </w:rPr>
        <w:t>(полное название учебного заведения)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выдвигает____________________________________________</w:t>
      </w:r>
    </w:p>
    <w:p w:rsidR="00BA2627" w:rsidRPr="00E94399" w:rsidRDefault="00BA2627" w:rsidP="00E943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4399">
        <w:rPr>
          <w:rFonts w:ascii="Times New Roman" w:hAnsi="Times New Roman" w:cs="Times New Roman"/>
          <w:sz w:val="24"/>
          <w:szCs w:val="24"/>
        </w:rPr>
        <w:t>(фамилия, имя, отчество и должность конкурсанта)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на участие во Всероссийском конкурсе среди директоров и преподавателей средних специальных учебных заведений «Лидер СПО – 2004». 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Краткое обоснование выдвижения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A2627" w:rsidRPr="00BA2627" w:rsidRDefault="00E94399" w:rsidP="00E94399">
      <w:pPr>
        <w:tabs>
          <w:tab w:val="left" w:pos="9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2627" w:rsidRPr="00BA2627">
        <w:rPr>
          <w:rFonts w:ascii="Times New Roman" w:hAnsi="Times New Roman" w:cs="Times New Roman"/>
          <w:sz w:val="28"/>
          <w:szCs w:val="28"/>
        </w:rPr>
        <w:t>Руководитель учебного заведения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_________________                                                                        __________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(фамилия, имя, отчество)                                                                 (подпись)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1.      Представление</w:t>
      </w:r>
    </w:p>
    <w:p w:rsidR="00BA2627" w:rsidRPr="00BA2627" w:rsidRDefault="00BA2627" w:rsidP="00E9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     Необходимо обозначить и оценить достигнутые конкурсантом результаты (преимущественно в течение  последнего учебного года), раскрыть личностные и профессиональные качества директора.</w:t>
      </w:r>
    </w:p>
    <w:p w:rsidR="00BA2627" w:rsidRPr="00BA2627" w:rsidRDefault="00BA2627" w:rsidP="00E943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Особо следует обратить внимание на мобильность, качество управления, способность мобилизовать команду, внедрение инновационных проектов, идей, общественный авторитет и имидж директора.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1.2 Объем представления не менее 4000 компьютерных знаков с учетом интервалов. Направляется на заверенном печатью бланке и в электронной копии в формате *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Winword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>).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2.Творческое сочинение.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2.1 Сочинение представляет собой эссе </w:t>
      </w:r>
      <w:proofErr w:type="gramStart"/>
      <w:r w:rsidRPr="00BA262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A26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2627">
        <w:rPr>
          <w:rFonts w:ascii="Times New Roman" w:hAnsi="Times New Roman" w:cs="Times New Roman"/>
          <w:sz w:val="28"/>
          <w:szCs w:val="28"/>
        </w:rPr>
        <w:t>проблема</w:t>
      </w:r>
      <w:proofErr w:type="gramEnd"/>
      <w:r w:rsidRPr="00BA2627">
        <w:rPr>
          <w:rFonts w:ascii="Times New Roman" w:hAnsi="Times New Roman" w:cs="Times New Roman"/>
          <w:sz w:val="28"/>
          <w:szCs w:val="28"/>
        </w:rPr>
        <w:t xml:space="preserve"> образования («Роль образования в    современном обществе», «Моя педагогическая философия», «Моя формула успеха»,  «Мое профессиональное кредо»).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2.2. Название сочинения должно отражать его главную содержательную мысль.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2.3. Объем сочинения не менее 12000 компьютерных знаков с учетом интервалов. Направляется в распечатанном и электронном виде в формате *.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Winword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>).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3.Анкета. 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BA262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A2627">
        <w:rPr>
          <w:rFonts w:ascii="Times New Roman" w:hAnsi="Times New Roman" w:cs="Times New Roman"/>
          <w:sz w:val="28"/>
          <w:szCs w:val="28"/>
        </w:rPr>
        <w:t>ри заполнении анкеты необходимо избегать сокращений и точно указывать все наименования.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proofErr w:type="gramStart"/>
      <w:r w:rsidRPr="00BA2627">
        <w:rPr>
          <w:rFonts w:ascii="Times New Roman" w:hAnsi="Times New Roman" w:cs="Times New Roman"/>
          <w:sz w:val="28"/>
          <w:szCs w:val="28"/>
        </w:rPr>
        <w:t>Анкета предоставляется в бумажном виде и в электронном копии в формате *.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Winword</w:t>
      </w:r>
      <w:proofErr w:type="spellEnd"/>
      <w:proofErr w:type="gramEnd"/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4.Дополнительные материалы.</w:t>
      </w:r>
    </w:p>
    <w:p w:rsidR="00BA2627" w:rsidRPr="00BA2627" w:rsidRDefault="00BA2627" w:rsidP="00E94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По желанию претендента предоставляются книги, брошюры, буклеты, схемы, графики, альбомы фотографий, видеоматериалы, компьютерные презентации (в формате 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 xml:space="preserve">), компьютерные программы. 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 5*. Письма поддержки.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5.1.Письма поддержки предоставляются по желанию претендента и оформляются на бланках поддерживающих организаций.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5.2. Желательно предоставление регионального органа управления образованием и не более 3 писем поддержки. </w:t>
      </w:r>
    </w:p>
    <w:p w:rsidR="00BA2627" w:rsidRPr="00BA2627" w:rsidRDefault="00E94399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627" w:rsidRPr="00BA2627">
        <w:rPr>
          <w:rFonts w:ascii="Times New Roman" w:hAnsi="Times New Roman" w:cs="Times New Roman"/>
          <w:sz w:val="28"/>
          <w:szCs w:val="28"/>
        </w:rPr>
        <w:t>6. Фотографии.</w:t>
      </w:r>
    </w:p>
    <w:p w:rsidR="00BA2627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>6.1</w:t>
      </w:r>
      <w:proofErr w:type="gramStart"/>
      <w:r w:rsidRPr="00BA262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A2627">
        <w:rPr>
          <w:rFonts w:ascii="Times New Roman" w:hAnsi="Times New Roman" w:cs="Times New Roman"/>
          <w:sz w:val="28"/>
          <w:szCs w:val="28"/>
        </w:rPr>
        <w:t>редставляется одна цветная (портрет или жанровая) размером не менее 9x13 (или ее электронная версия) и 2 черно – белые 4x6.</w:t>
      </w:r>
    </w:p>
    <w:p w:rsidR="00FC6F54" w:rsidRPr="00BA2627" w:rsidRDefault="00BA2627" w:rsidP="00BA2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627">
        <w:rPr>
          <w:rFonts w:ascii="Times New Roman" w:hAnsi="Times New Roman" w:cs="Times New Roman"/>
          <w:sz w:val="28"/>
          <w:szCs w:val="28"/>
        </w:rPr>
        <w:t xml:space="preserve">6.2. Отсканированные изображения фотографий предоставляются в формате *. </w:t>
      </w:r>
      <w:proofErr w:type="spellStart"/>
      <w:r w:rsidRPr="00BA2627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BA2627">
        <w:rPr>
          <w:rFonts w:ascii="Times New Roman" w:hAnsi="Times New Roman" w:cs="Times New Roman"/>
          <w:sz w:val="28"/>
          <w:szCs w:val="28"/>
        </w:rPr>
        <w:t xml:space="preserve"> расширением 300 точек на дюйм.</w:t>
      </w:r>
    </w:p>
    <w:sectPr w:rsidR="00FC6F54" w:rsidRPr="00BA2627" w:rsidSect="00FC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4A8C"/>
    <w:multiLevelType w:val="hybridMultilevel"/>
    <w:tmpl w:val="38AC7932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B7682"/>
    <w:multiLevelType w:val="hybridMultilevel"/>
    <w:tmpl w:val="37589FCA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60C1F"/>
    <w:multiLevelType w:val="hybridMultilevel"/>
    <w:tmpl w:val="53F430CA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20C5C"/>
    <w:multiLevelType w:val="hybridMultilevel"/>
    <w:tmpl w:val="B0B6BC8A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05BC5"/>
    <w:multiLevelType w:val="hybridMultilevel"/>
    <w:tmpl w:val="8CC0175A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4221D"/>
    <w:multiLevelType w:val="hybridMultilevel"/>
    <w:tmpl w:val="C89E11E4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00044"/>
    <w:multiLevelType w:val="hybridMultilevel"/>
    <w:tmpl w:val="38B2974E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42902"/>
    <w:multiLevelType w:val="hybridMultilevel"/>
    <w:tmpl w:val="CED2E294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D523A"/>
    <w:multiLevelType w:val="hybridMultilevel"/>
    <w:tmpl w:val="87B0EAEC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5039E6"/>
    <w:multiLevelType w:val="hybridMultilevel"/>
    <w:tmpl w:val="BE9AB5AE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004F6"/>
    <w:multiLevelType w:val="hybridMultilevel"/>
    <w:tmpl w:val="0E8C5A90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723F10"/>
    <w:multiLevelType w:val="hybridMultilevel"/>
    <w:tmpl w:val="FD228CA4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B118D0"/>
    <w:multiLevelType w:val="hybridMultilevel"/>
    <w:tmpl w:val="371235FA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753C8D"/>
    <w:multiLevelType w:val="hybridMultilevel"/>
    <w:tmpl w:val="375E9356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BB7172"/>
    <w:multiLevelType w:val="hybridMultilevel"/>
    <w:tmpl w:val="D6A876EA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33700E"/>
    <w:multiLevelType w:val="hybridMultilevel"/>
    <w:tmpl w:val="404ABDF0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14"/>
  </w:num>
  <w:num w:numId="6">
    <w:abstractNumId w:val="5"/>
  </w:num>
  <w:num w:numId="7">
    <w:abstractNumId w:val="1"/>
  </w:num>
  <w:num w:numId="8">
    <w:abstractNumId w:val="15"/>
  </w:num>
  <w:num w:numId="9">
    <w:abstractNumId w:val="9"/>
  </w:num>
  <w:num w:numId="10">
    <w:abstractNumId w:val="12"/>
  </w:num>
  <w:num w:numId="11">
    <w:abstractNumId w:val="11"/>
  </w:num>
  <w:num w:numId="12">
    <w:abstractNumId w:val="13"/>
  </w:num>
  <w:num w:numId="13">
    <w:abstractNumId w:val="10"/>
  </w:num>
  <w:num w:numId="14">
    <w:abstractNumId w:val="3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627"/>
    <w:rsid w:val="00BA2627"/>
    <w:rsid w:val="00D15315"/>
    <w:rsid w:val="00E94399"/>
    <w:rsid w:val="00FC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НКПТиУ</Company>
  <LinksUpToDate>false</LinksUpToDate>
  <CharactersWithSpaces>13143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 kab</dc:creator>
  <cp:keywords/>
  <dc:description/>
  <cp:lastModifiedBy>metod kab</cp:lastModifiedBy>
  <cp:revision>1</cp:revision>
  <dcterms:created xsi:type="dcterms:W3CDTF">2014-11-27T05:17:00Z</dcterms:created>
  <dcterms:modified xsi:type="dcterms:W3CDTF">2014-11-27T05:51:00Z</dcterms:modified>
</cp:coreProperties>
</file>