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56" w:rsidRPr="00262E56" w:rsidRDefault="00B573F3" w:rsidP="00262E5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9913" cy="9144000"/>
            <wp:effectExtent l="19050" t="0" r="0" b="0"/>
            <wp:docPr id="1" name="Рисунок 1" descr="C:\Users\User\Desktop\Положение о семинаре-практику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о семинаре-практикум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640" cy="914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2E56" w:rsidRPr="00262E56">
        <w:rPr>
          <w:rFonts w:ascii="Times New Roman" w:hAnsi="Times New Roman" w:cs="Times New Roman"/>
          <w:b/>
          <w:sz w:val="28"/>
          <w:szCs w:val="28"/>
        </w:rPr>
        <w:lastRenderedPageBreak/>
        <w:t>Задачи семинара</w:t>
      </w:r>
      <w:r w:rsidR="002E2A0B">
        <w:rPr>
          <w:rFonts w:ascii="Times New Roman" w:hAnsi="Times New Roman" w:cs="Times New Roman"/>
          <w:b/>
          <w:sz w:val="28"/>
          <w:szCs w:val="28"/>
        </w:rPr>
        <w:t>-практикума</w:t>
      </w:r>
      <w:r w:rsidR="00262E56" w:rsidRPr="00262E56">
        <w:rPr>
          <w:rFonts w:ascii="Times New Roman" w:hAnsi="Times New Roman" w:cs="Times New Roman"/>
          <w:b/>
          <w:sz w:val="28"/>
          <w:szCs w:val="28"/>
        </w:rPr>
        <w:t>:</w:t>
      </w:r>
    </w:p>
    <w:p w:rsidR="00262E56" w:rsidRDefault="00262E56" w:rsidP="00262E56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3337A">
        <w:rPr>
          <w:rFonts w:ascii="Times New Roman" w:hAnsi="Times New Roman" w:cs="Times New Roman"/>
          <w:sz w:val="28"/>
          <w:szCs w:val="28"/>
        </w:rPr>
        <w:t xml:space="preserve">знакомление с </w:t>
      </w:r>
      <w:r>
        <w:rPr>
          <w:rFonts w:ascii="Times New Roman" w:hAnsi="Times New Roman" w:cs="Times New Roman"/>
          <w:sz w:val="28"/>
          <w:szCs w:val="28"/>
        </w:rPr>
        <w:t>опытом поисковой работы в учебных заведениях;</w:t>
      </w:r>
    </w:p>
    <w:p w:rsidR="00262E56" w:rsidRPr="00535E73" w:rsidRDefault="00262E56" w:rsidP="00262E56">
      <w:pPr>
        <w:pStyle w:val="a4"/>
        <w:numPr>
          <w:ilvl w:val="0"/>
          <w:numId w:val="2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E73">
        <w:rPr>
          <w:rFonts w:ascii="Times New Roman" w:eastAsia="Calibri" w:hAnsi="Times New Roman" w:cs="Times New Roman"/>
          <w:sz w:val="28"/>
          <w:szCs w:val="28"/>
        </w:rPr>
        <w:t>изучение и обобщение передового опыта в области патриотического воспитания для его внедрения в</w:t>
      </w:r>
      <w:r>
        <w:rPr>
          <w:rFonts w:ascii="Times New Roman" w:hAnsi="Times New Roman" w:cs="Times New Roman"/>
          <w:sz w:val="28"/>
          <w:szCs w:val="28"/>
        </w:rPr>
        <w:t xml:space="preserve"> практику патриотической работы;</w:t>
      </w:r>
    </w:p>
    <w:p w:rsidR="00262E56" w:rsidRPr="00535E73" w:rsidRDefault="00262E56" w:rsidP="00262E56">
      <w:pPr>
        <w:pStyle w:val="a4"/>
        <w:numPr>
          <w:ilvl w:val="0"/>
          <w:numId w:val="2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E73">
        <w:rPr>
          <w:rFonts w:ascii="Times New Roman" w:eastAsia="Calibri" w:hAnsi="Times New Roman" w:cs="Times New Roman"/>
          <w:sz w:val="28"/>
          <w:szCs w:val="28"/>
        </w:rPr>
        <w:t>определение приоритетных направлений работы по патриотическому воспитанию на современном этапе;</w:t>
      </w:r>
    </w:p>
    <w:p w:rsidR="00262E56" w:rsidRPr="00262E56" w:rsidRDefault="00262E56" w:rsidP="00262E56">
      <w:pPr>
        <w:pStyle w:val="a4"/>
        <w:numPr>
          <w:ilvl w:val="0"/>
          <w:numId w:val="2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E73">
        <w:rPr>
          <w:rFonts w:ascii="Times New Roman" w:eastAsia="Calibri" w:hAnsi="Times New Roman" w:cs="Times New Roman"/>
          <w:sz w:val="28"/>
          <w:szCs w:val="28"/>
        </w:rPr>
        <w:t xml:space="preserve">обеспечение взаимодействия </w:t>
      </w:r>
      <w:r>
        <w:rPr>
          <w:rFonts w:ascii="Times New Roman" w:hAnsi="Times New Roman" w:cs="Times New Roman"/>
          <w:sz w:val="28"/>
          <w:szCs w:val="28"/>
        </w:rPr>
        <w:t>учебных заведений</w:t>
      </w:r>
      <w:r w:rsidRPr="00535E73">
        <w:rPr>
          <w:rFonts w:ascii="Times New Roman" w:hAnsi="Times New Roman" w:cs="Times New Roman"/>
          <w:sz w:val="28"/>
          <w:szCs w:val="28"/>
        </w:rPr>
        <w:t xml:space="preserve"> в </w:t>
      </w:r>
      <w:r w:rsidRPr="00535E73">
        <w:rPr>
          <w:rFonts w:ascii="Times New Roman" w:eastAsia="Calibri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 по патриотическому воспитанию.</w:t>
      </w:r>
    </w:p>
    <w:p w:rsidR="00120DDA" w:rsidRPr="00262E56" w:rsidRDefault="003F512D" w:rsidP="00262E56">
      <w:pPr>
        <w:pStyle w:val="a4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E56">
        <w:rPr>
          <w:rFonts w:ascii="Times New Roman" w:hAnsi="Times New Roman" w:cs="Times New Roman"/>
          <w:b/>
          <w:sz w:val="28"/>
          <w:szCs w:val="28"/>
        </w:rPr>
        <w:t xml:space="preserve">Актуальность семинара обусловлена </w:t>
      </w:r>
      <w:r w:rsidR="00120DDA" w:rsidRPr="00262E56">
        <w:rPr>
          <w:rFonts w:ascii="Times New Roman" w:hAnsi="Times New Roman" w:cs="Times New Roman"/>
          <w:b/>
          <w:sz w:val="28"/>
          <w:szCs w:val="28"/>
        </w:rPr>
        <w:t>целым рядом факторов</w:t>
      </w:r>
      <w:r w:rsidR="00120DDA" w:rsidRPr="00262E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0DDA" w:rsidRPr="00120DDA" w:rsidRDefault="00120DDA" w:rsidP="00120DDA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0DDA">
        <w:rPr>
          <w:rFonts w:ascii="Times New Roman" w:hAnsi="Times New Roman" w:cs="Times New Roman"/>
          <w:sz w:val="28"/>
          <w:szCs w:val="28"/>
        </w:rPr>
        <w:t xml:space="preserve">ослабление влияния СМИ, культуры, искусства и литературы на формирование патриотических идей взглядов, развитие патриотических чувств и сознания; </w:t>
      </w:r>
    </w:p>
    <w:p w:rsidR="00120DDA" w:rsidRPr="00120DDA" w:rsidRDefault="00120DDA" w:rsidP="00120DDA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0DDA">
        <w:rPr>
          <w:rFonts w:ascii="Times New Roman" w:hAnsi="Times New Roman" w:cs="Times New Roman"/>
          <w:sz w:val="28"/>
          <w:szCs w:val="28"/>
        </w:rPr>
        <w:t xml:space="preserve">рост межнациональных конфликтов, порождающих неприязнь народов друг к другу, нежелание признать право других народов на свободу, независимость, суверенитет; </w:t>
      </w:r>
    </w:p>
    <w:p w:rsidR="00120DDA" w:rsidRPr="00120DDA" w:rsidRDefault="00120DDA" w:rsidP="00120DDA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0DDA">
        <w:rPr>
          <w:rFonts w:ascii="Times New Roman" w:hAnsi="Times New Roman" w:cs="Times New Roman"/>
          <w:sz w:val="28"/>
          <w:szCs w:val="28"/>
        </w:rPr>
        <w:t xml:space="preserve">ослабление личной мотивации студентов в самовоспитании патриотического сознания, своего гражданского долга - защищать свою Родину, чувствовать ответственность перед Отечеством и российским народом, пропагандировать опыт построения интернациональных отношений, уважения к другим странам и народам; </w:t>
      </w:r>
    </w:p>
    <w:p w:rsidR="003F512D" w:rsidRPr="00120DDA" w:rsidRDefault="00120DDA" w:rsidP="00120DDA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0DDA">
        <w:rPr>
          <w:rFonts w:ascii="Times New Roman" w:hAnsi="Times New Roman" w:cs="Times New Roman"/>
          <w:sz w:val="28"/>
          <w:szCs w:val="28"/>
        </w:rPr>
        <w:t xml:space="preserve">слабо организованное патриотическое воспитание молодежи в </w:t>
      </w:r>
      <w:r>
        <w:rPr>
          <w:rFonts w:ascii="Times New Roman" w:hAnsi="Times New Roman" w:cs="Times New Roman"/>
          <w:sz w:val="28"/>
          <w:szCs w:val="28"/>
        </w:rPr>
        <w:t>учебных заведениях</w:t>
      </w:r>
      <w:r w:rsidRPr="00120DDA">
        <w:rPr>
          <w:rFonts w:ascii="Times New Roman" w:hAnsi="Times New Roman" w:cs="Times New Roman"/>
          <w:sz w:val="28"/>
          <w:szCs w:val="28"/>
        </w:rPr>
        <w:t>, выхолащивание из учебных программ гуманитарных дисциплин тем патриотического воспитания.</w:t>
      </w:r>
    </w:p>
    <w:p w:rsidR="00D277DA" w:rsidRPr="00252AC0" w:rsidRDefault="00262E56" w:rsidP="00262E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семинаре-практикуме</w:t>
      </w:r>
      <w:r w:rsidR="00D277DA">
        <w:rPr>
          <w:rFonts w:ascii="Times New Roman" w:hAnsi="Times New Roman" w:cs="Times New Roman"/>
          <w:sz w:val="28"/>
          <w:szCs w:val="28"/>
        </w:rPr>
        <w:t xml:space="preserve"> допускается представление опыта работы по заявленной проблеме. Просим выслать темы и тезисы возможных выступлений по электронной почте на адрес: </w:t>
      </w:r>
      <w:hyperlink r:id="rId6" w:history="1">
        <w:r w:rsidR="00D277DA" w:rsidRPr="003E15A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kpk@konst.donpac.ru</w:t>
        </w:r>
      </w:hyperlink>
      <w:r w:rsidR="00D277DA" w:rsidRPr="003E15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277D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пометкой </w:t>
      </w:r>
      <w:r w:rsidR="00D277DA" w:rsidRPr="008178A3">
        <w:rPr>
          <w:rFonts w:ascii="Times New Roman" w:hAnsi="Times New Roman" w:cs="Times New Roman"/>
          <w:b/>
          <w:sz w:val="28"/>
          <w:szCs w:val="28"/>
        </w:rPr>
        <w:t>семинар-практикум</w:t>
      </w:r>
      <w:r w:rsidR="00D277DA">
        <w:rPr>
          <w:rFonts w:ascii="Times New Roman" w:hAnsi="Times New Roman" w:cs="Times New Roman"/>
          <w:sz w:val="28"/>
          <w:szCs w:val="28"/>
        </w:rPr>
        <w:t>.</w:t>
      </w:r>
    </w:p>
    <w:p w:rsidR="003F512D" w:rsidRDefault="003F512D" w:rsidP="00D27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37A">
        <w:rPr>
          <w:rFonts w:ascii="Times New Roman" w:hAnsi="Times New Roman" w:cs="Times New Roman"/>
          <w:sz w:val="28"/>
          <w:szCs w:val="28"/>
        </w:rPr>
        <w:t>Срок подачи заявки не позднее 1</w:t>
      </w:r>
      <w:r w:rsidR="00262E5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73337A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D277DA">
        <w:rPr>
          <w:rFonts w:ascii="Times New Roman" w:hAnsi="Times New Roman" w:cs="Times New Roman"/>
          <w:sz w:val="28"/>
          <w:szCs w:val="28"/>
        </w:rPr>
        <w:t>6</w:t>
      </w:r>
      <w:r w:rsidRPr="0073337A">
        <w:rPr>
          <w:rFonts w:ascii="Times New Roman" w:hAnsi="Times New Roman" w:cs="Times New Roman"/>
          <w:sz w:val="28"/>
          <w:szCs w:val="28"/>
        </w:rPr>
        <w:t xml:space="preserve"> г. Заявка оформляется в свободной форме.</w:t>
      </w:r>
    </w:p>
    <w:p w:rsidR="00F9262B" w:rsidRDefault="00F9262B" w:rsidP="00F926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обращаться к зам. директора по ВР Абозиной Галине Анатольевне.</w:t>
      </w:r>
    </w:p>
    <w:p w:rsidR="00F9262B" w:rsidRPr="00E9089A" w:rsidRDefault="00F9262B" w:rsidP="00F926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Тел: 8 (86393) 23956, 8-928-77-99-868 </w:t>
      </w:r>
    </w:p>
    <w:p w:rsidR="00F9262B" w:rsidRPr="0073337A" w:rsidRDefault="00F9262B" w:rsidP="00D27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262B" w:rsidRPr="0073337A" w:rsidSect="00B573F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7AC"/>
    <w:multiLevelType w:val="hybridMultilevel"/>
    <w:tmpl w:val="78CCC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F27E4D"/>
    <w:multiLevelType w:val="hybridMultilevel"/>
    <w:tmpl w:val="2E889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512D"/>
    <w:rsid w:val="000C67AE"/>
    <w:rsid w:val="00120DDA"/>
    <w:rsid w:val="001F676C"/>
    <w:rsid w:val="00262E56"/>
    <w:rsid w:val="002E2A0B"/>
    <w:rsid w:val="003F512D"/>
    <w:rsid w:val="004E1262"/>
    <w:rsid w:val="00535E73"/>
    <w:rsid w:val="006D1890"/>
    <w:rsid w:val="0073337A"/>
    <w:rsid w:val="00B573F3"/>
    <w:rsid w:val="00D277DA"/>
    <w:rsid w:val="00F9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77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77DA"/>
  </w:style>
  <w:style w:type="paragraph" w:styleId="a4">
    <w:name w:val="List Paragraph"/>
    <w:basedOn w:val="a"/>
    <w:uiPriority w:val="34"/>
    <w:qFormat/>
    <w:rsid w:val="00120DD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2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k@konst.donpac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ВР</dc:creator>
  <cp:lastModifiedBy>User</cp:lastModifiedBy>
  <cp:revision>8</cp:revision>
  <cp:lastPrinted>2016-03-03T06:53:00Z</cp:lastPrinted>
  <dcterms:created xsi:type="dcterms:W3CDTF">2016-02-24T05:13:00Z</dcterms:created>
  <dcterms:modified xsi:type="dcterms:W3CDTF">2016-03-03T12:45:00Z</dcterms:modified>
</cp:coreProperties>
</file>