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1C" w:rsidRDefault="00EB1C7E" w:rsidP="00307B1C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820679" cy="8763000"/>
            <wp:effectExtent l="19050" t="0" r="86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162" t="10541" r="32656" b="11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679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B1C">
        <w:rPr>
          <w:rFonts w:ascii="Calibri" w:eastAsia="Calibri" w:hAnsi="Calibri" w:cs="Times New Roman"/>
        </w:rPr>
        <w:t xml:space="preserve">               </w:t>
      </w:r>
    </w:p>
    <w:p w:rsidR="00307B1C" w:rsidRDefault="00307B1C" w:rsidP="00D70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3327D" w:rsidRPr="00EB1C7E" w:rsidRDefault="0063327D" w:rsidP="00EB1C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1C7E">
        <w:rPr>
          <w:rFonts w:ascii="Times New Roman" w:hAnsi="Times New Roman" w:cs="Times New Roman"/>
          <w:sz w:val="26"/>
          <w:szCs w:val="26"/>
        </w:rPr>
        <w:lastRenderedPageBreak/>
        <w:t>руководство комплексом мероприятий по подготовке, организации и пров</w:t>
      </w:r>
      <w:r w:rsidRPr="00EB1C7E">
        <w:rPr>
          <w:rFonts w:ascii="Times New Roman" w:hAnsi="Times New Roman" w:cs="Times New Roman"/>
          <w:sz w:val="26"/>
          <w:szCs w:val="26"/>
        </w:rPr>
        <w:t>е</w:t>
      </w:r>
      <w:r w:rsidRPr="00EB1C7E">
        <w:rPr>
          <w:rFonts w:ascii="Times New Roman" w:hAnsi="Times New Roman" w:cs="Times New Roman"/>
          <w:sz w:val="26"/>
          <w:szCs w:val="26"/>
        </w:rPr>
        <w:t>дению конкурса;</w:t>
      </w:r>
    </w:p>
    <w:p w:rsidR="0063327D" w:rsidRPr="0063327D" w:rsidRDefault="0063327D" w:rsidP="0063327D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63327D">
        <w:rPr>
          <w:rFonts w:ascii="Times New Roman" w:hAnsi="Times New Roman" w:cs="Times New Roman"/>
          <w:sz w:val="26"/>
          <w:szCs w:val="26"/>
        </w:rPr>
        <w:t>публикация информационных материалов на сайте колледжа;</w:t>
      </w:r>
    </w:p>
    <w:p w:rsidR="0063327D" w:rsidRPr="0063327D" w:rsidRDefault="0063327D" w:rsidP="0063327D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63327D">
        <w:rPr>
          <w:rFonts w:ascii="Times New Roman" w:hAnsi="Times New Roman" w:cs="Times New Roman"/>
          <w:sz w:val="26"/>
          <w:szCs w:val="26"/>
        </w:rPr>
        <w:t>взаимодействие с образовательными учреждениями среднего профессионал</w:t>
      </w:r>
      <w:r w:rsidRPr="0063327D">
        <w:rPr>
          <w:rFonts w:ascii="Times New Roman" w:hAnsi="Times New Roman" w:cs="Times New Roman"/>
          <w:sz w:val="26"/>
          <w:szCs w:val="26"/>
        </w:rPr>
        <w:t>ь</w:t>
      </w:r>
      <w:r w:rsidRPr="0063327D">
        <w:rPr>
          <w:rFonts w:ascii="Times New Roman" w:hAnsi="Times New Roman" w:cs="Times New Roman"/>
          <w:sz w:val="26"/>
          <w:szCs w:val="26"/>
        </w:rPr>
        <w:t>ного образования.</w:t>
      </w:r>
    </w:p>
    <w:p w:rsidR="0063327D" w:rsidRPr="0063327D" w:rsidRDefault="0063327D" w:rsidP="0063327D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63327D">
        <w:rPr>
          <w:rFonts w:ascii="Times New Roman" w:hAnsi="Times New Roman" w:cs="Times New Roman"/>
          <w:sz w:val="26"/>
          <w:szCs w:val="26"/>
        </w:rPr>
        <w:t>2.2 Оргкомитет конкурса возглавляет директор ГАПОУ РО «Донской банковский колледж»</w:t>
      </w:r>
    </w:p>
    <w:p w:rsidR="00D70C3F" w:rsidRPr="0063327D" w:rsidRDefault="00D70C3F" w:rsidP="006332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27D">
        <w:rPr>
          <w:rFonts w:ascii="Times New Roman" w:hAnsi="Times New Roman" w:cs="Times New Roman"/>
          <w:b/>
          <w:sz w:val="26"/>
          <w:szCs w:val="26"/>
        </w:rPr>
        <w:t>Участники Конкурса и порядок его проведения</w:t>
      </w:r>
    </w:p>
    <w:p w:rsidR="0063327D" w:rsidRDefault="0063327D" w:rsidP="00D70C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0C3F" w:rsidRPr="0063327D" w:rsidRDefault="00D70C3F" w:rsidP="00D70C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27D">
        <w:rPr>
          <w:rFonts w:ascii="Times New Roman" w:hAnsi="Times New Roman" w:cs="Times New Roman"/>
          <w:sz w:val="26"/>
          <w:szCs w:val="26"/>
        </w:rPr>
        <w:t>2.1.  В  ко</w:t>
      </w:r>
      <w:r w:rsidR="008A725A" w:rsidRPr="0063327D">
        <w:rPr>
          <w:rFonts w:ascii="Times New Roman" w:hAnsi="Times New Roman" w:cs="Times New Roman"/>
          <w:sz w:val="26"/>
          <w:szCs w:val="26"/>
        </w:rPr>
        <w:t xml:space="preserve">нкурсе  принимают  участие  </w:t>
      </w:r>
      <w:r w:rsidRPr="0063327D">
        <w:rPr>
          <w:rFonts w:ascii="Times New Roman" w:hAnsi="Times New Roman" w:cs="Times New Roman"/>
          <w:sz w:val="26"/>
          <w:szCs w:val="26"/>
        </w:rPr>
        <w:t xml:space="preserve"> преподаватели </w:t>
      </w:r>
      <w:r w:rsidR="008A725A" w:rsidRPr="0063327D">
        <w:rPr>
          <w:rFonts w:ascii="Times New Roman" w:hAnsi="Times New Roman" w:cs="Times New Roman"/>
          <w:sz w:val="26"/>
          <w:szCs w:val="26"/>
        </w:rPr>
        <w:t>профессиональных дисци</w:t>
      </w:r>
      <w:r w:rsidR="008A725A" w:rsidRPr="0063327D">
        <w:rPr>
          <w:rFonts w:ascii="Times New Roman" w:hAnsi="Times New Roman" w:cs="Times New Roman"/>
          <w:sz w:val="26"/>
          <w:szCs w:val="26"/>
        </w:rPr>
        <w:t>п</w:t>
      </w:r>
      <w:r w:rsidR="008A725A" w:rsidRPr="0063327D">
        <w:rPr>
          <w:rFonts w:ascii="Times New Roman" w:hAnsi="Times New Roman" w:cs="Times New Roman"/>
          <w:sz w:val="26"/>
          <w:szCs w:val="26"/>
        </w:rPr>
        <w:t xml:space="preserve">лин и модулей специальности </w:t>
      </w:r>
      <w:r w:rsidR="00825DC7" w:rsidRPr="0063327D">
        <w:rPr>
          <w:rFonts w:ascii="Times New Roman" w:hAnsi="Times New Roman" w:cs="Times New Roman"/>
          <w:sz w:val="26"/>
          <w:szCs w:val="26"/>
        </w:rPr>
        <w:t>38.02.01 Экономика и бухгалтерский учет (по отра</w:t>
      </w:r>
      <w:r w:rsidR="00825DC7" w:rsidRPr="0063327D">
        <w:rPr>
          <w:rFonts w:ascii="Times New Roman" w:hAnsi="Times New Roman" w:cs="Times New Roman"/>
          <w:sz w:val="26"/>
          <w:szCs w:val="26"/>
        </w:rPr>
        <w:t>с</w:t>
      </w:r>
      <w:r w:rsidR="00825DC7" w:rsidRPr="0063327D">
        <w:rPr>
          <w:rFonts w:ascii="Times New Roman" w:hAnsi="Times New Roman" w:cs="Times New Roman"/>
          <w:sz w:val="26"/>
          <w:szCs w:val="26"/>
        </w:rPr>
        <w:t>лям)</w:t>
      </w:r>
      <w:r w:rsidR="00A61B00" w:rsidRPr="0063327D">
        <w:rPr>
          <w:rFonts w:ascii="Times New Roman" w:hAnsi="Times New Roman" w:cs="Times New Roman"/>
          <w:sz w:val="26"/>
          <w:szCs w:val="26"/>
        </w:rPr>
        <w:t xml:space="preserve"> ПОО </w:t>
      </w:r>
      <w:r w:rsidR="00825DC7" w:rsidRPr="0063327D">
        <w:rPr>
          <w:rFonts w:ascii="Times New Roman" w:hAnsi="Times New Roman" w:cs="Times New Roman"/>
          <w:sz w:val="26"/>
          <w:szCs w:val="26"/>
        </w:rPr>
        <w:t xml:space="preserve"> г. Ростова –</w:t>
      </w:r>
      <w:r w:rsidR="00A61B00" w:rsidRPr="0063327D">
        <w:rPr>
          <w:rFonts w:ascii="Times New Roman" w:hAnsi="Times New Roman" w:cs="Times New Roman"/>
          <w:sz w:val="26"/>
          <w:szCs w:val="26"/>
        </w:rPr>
        <w:t xml:space="preserve"> </w:t>
      </w:r>
      <w:r w:rsidR="00825DC7" w:rsidRPr="0063327D">
        <w:rPr>
          <w:rFonts w:ascii="Times New Roman" w:hAnsi="Times New Roman" w:cs="Times New Roman"/>
          <w:sz w:val="26"/>
          <w:szCs w:val="26"/>
        </w:rPr>
        <w:t>на</w:t>
      </w:r>
      <w:r w:rsidR="00A61B00" w:rsidRPr="0063327D">
        <w:rPr>
          <w:rFonts w:ascii="Times New Roman" w:hAnsi="Times New Roman" w:cs="Times New Roman"/>
          <w:sz w:val="26"/>
          <w:szCs w:val="26"/>
        </w:rPr>
        <w:t xml:space="preserve"> </w:t>
      </w:r>
      <w:r w:rsidR="00825DC7" w:rsidRPr="0063327D">
        <w:rPr>
          <w:rFonts w:ascii="Times New Roman" w:hAnsi="Times New Roman" w:cs="Times New Roman"/>
          <w:sz w:val="26"/>
          <w:szCs w:val="26"/>
        </w:rPr>
        <w:t>-</w:t>
      </w:r>
      <w:r w:rsidR="008F450C">
        <w:rPr>
          <w:rFonts w:ascii="Times New Roman" w:hAnsi="Times New Roman" w:cs="Times New Roman"/>
          <w:sz w:val="26"/>
          <w:szCs w:val="26"/>
        </w:rPr>
        <w:t xml:space="preserve"> </w:t>
      </w:r>
      <w:r w:rsidR="00825DC7" w:rsidRPr="0063327D">
        <w:rPr>
          <w:rFonts w:ascii="Times New Roman" w:hAnsi="Times New Roman" w:cs="Times New Roman"/>
          <w:sz w:val="26"/>
          <w:szCs w:val="26"/>
        </w:rPr>
        <w:t>Дону и Ростовской области.</w:t>
      </w:r>
    </w:p>
    <w:p w:rsidR="00A61B00" w:rsidRPr="0063327D" w:rsidRDefault="00A61B00" w:rsidP="00D70C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327D" w:rsidRDefault="00D70C3F" w:rsidP="0063327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27D">
        <w:rPr>
          <w:rFonts w:ascii="Times New Roman" w:hAnsi="Times New Roman" w:cs="Times New Roman"/>
          <w:sz w:val="26"/>
          <w:szCs w:val="26"/>
        </w:rPr>
        <w:t xml:space="preserve">Конкурс  </w:t>
      </w:r>
      <w:r w:rsidR="00A61B00" w:rsidRPr="0063327D">
        <w:rPr>
          <w:rFonts w:ascii="Times New Roman" w:hAnsi="Times New Roman" w:cs="Times New Roman"/>
          <w:sz w:val="26"/>
          <w:szCs w:val="26"/>
        </w:rPr>
        <w:t xml:space="preserve">проводится в соответствии  с </w:t>
      </w:r>
      <w:r w:rsidR="0063327D">
        <w:rPr>
          <w:rFonts w:ascii="Times New Roman" w:hAnsi="Times New Roman" w:cs="Times New Roman"/>
          <w:sz w:val="26"/>
          <w:szCs w:val="26"/>
        </w:rPr>
        <w:t>Планом работы Совета директоров</w:t>
      </w:r>
    </w:p>
    <w:p w:rsidR="00A61B00" w:rsidRPr="0063327D" w:rsidRDefault="00A61B00" w:rsidP="00633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27D">
        <w:rPr>
          <w:rFonts w:ascii="Times New Roman" w:hAnsi="Times New Roman" w:cs="Times New Roman"/>
          <w:sz w:val="26"/>
          <w:szCs w:val="26"/>
        </w:rPr>
        <w:t>ПОО г. г. Ростова –</w:t>
      </w:r>
      <w:r w:rsidR="008B7C2B">
        <w:rPr>
          <w:rFonts w:ascii="Times New Roman" w:hAnsi="Times New Roman" w:cs="Times New Roman"/>
          <w:sz w:val="26"/>
          <w:szCs w:val="26"/>
        </w:rPr>
        <w:t xml:space="preserve"> </w:t>
      </w:r>
      <w:r w:rsidRPr="0063327D">
        <w:rPr>
          <w:rFonts w:ascii="Times New Roman" w:hAnsi="Times New Roman" w:cs="Times New Roman"/>
          <w:sz w:val="26"/>
          <w:szCs w:val="26"/>
        </w:rPr>
        <w:t>на -</w:t>
      </w:r>
      <w:r w:rsidR="008F450C">
        <w:rPr>
          <w:rFonts w:ascii="Times New Roman" w:hAnsi="Times New Roman" w:cs="Times New Roman"/>
          <w:sz w:val="26"/>
          <w:szCs w:val="26"/>
        </w:rPr>
        <w:t xml:space="preserve"> </w:t>
      </w:r>
      <w:r w:rsidRPr="0063327D">
        <w:rPr>
          <w:rFonts w:ascii="Times New Roman" w:hAnsi="Times New Roman" w:cs="Times New Roman"/>
          <w:sz w:val="26"/>
          <w:szCs w:val="26"/>
        </w:rPr>
        <w:t>Дону и Ростовской области.</w:t>
      </w:r>
    </w:p>
    <w:p w:rsidR="0063327D" w:rsidRDefault="0063327D" w:rsidP="0063327D">
      <w:pPr>
        <w:spacing w:after="0"/>
        <w:ind w:left="-567" w:right="-284" w:firstLine="709"/>
        <w:jc w:val="center"/>
        <w:rPr>
          <w:b/>
          <w:sz w:val="28"/>
          <w:szCs w:val="28"/>
        </w:rPr>
      </w:pPr>
    </w:p>
    <w:p w:rsidR="0063327D" w:rsidRPr="0063327D" w:rsidRDefault="0063327D" w:rsidP="0063327D">
      <w:pPr>
        <w:ind w:left="-567" w:righ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</w:t>
      </w:r>
      <w:r w:rsidRPr="0063327D">
        <w:rPr>
          <w:rFonts w:ascii="Times New Roman" w:hAnsi="Times New Roman" w:cs="Times New Roman"/>
          <w:b/>
          <w:sz w:val="26"/>
          <w:szCs w:val="26"/>
        </w:rPr>
        <w:t xml:space="preserve"> Порядок проведения конкурса</w:t>
      </w:r>
    </w:p>
    <w:p w:rsidR="0063327D" w:rsidRDefault="0063327D" w:rsidP="0063327D">
      <w:pPr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63327D">
        <w:rPr>
          <w:rFonts w:ascii="Times New Roman" w:hAnsi="Times New Roman" w:cs="Times New Roman"/>
          <w:sz w:val="26"/>
          <w:szCs w:val="26"/>
        </w:rPr>
        <w:t>.1 Конкурс проводится заочно.</w:t>
      </w:r>
    </w:p>
    <w:p w:rsidR="0063327D" w:rsidRPr="0063327D" w:rsidRDefault="0063327D" w:rsidP="00D7634E">
      <w:pPr>
        <w:spacing w:after="0" w:line="240" w:lineRule="auto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  <w:r w:rsidRPr="0063327D">
        <w:rPr>
          <w:rFonts w:ascii="Times New Roman" w:hAnsi="Times New Roman" w:cs="Times New Roman"/>
          <w:sz w:val="26"/>
          <w:szCs w:val="26"/>
        </w:rPr>
        <w:t>4.2.Для участия в конкурсе необходимо прислать</w:t>
      </w:r>
      <w:r w:rsidR="00227CF6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227CF6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227CF6">
        <w:rPr>
          <w:rFonts w:ascii="Times New Roman" w:hAnsi="Times New Roman" w:cs="Times New Roman"/>
          <w:sz w:val="26"/>
          <w:szCs w:val="26"/>
        </w:rPr>
        <w:t xml:space="preserve">. почту </w:t>
      </w:r>
      <w:proofErr w:type="spellStart"/>
      <w:r w:rsidR="00227CF6">
        <w:rPr>
          <w:rFonts w:ascii="Times New Roman" w:hAnsi="Times New Roman" w:cs="Times New Roman"/>
          <w:sz w:val="26"/>
          <w:szCs w:val="26"/>
          <w:lang w:val="en-US"/>
        </w:rPr>
        <w:t>nata</w:t>
      </w:r>
      <w:proofErr w:type="spellEnd"/>
      <w:r w:rsidR="00227CF6" w:rsidRPr="00227CF6">
        <w:rPr>
          <w:rFonts w:ascii="Times New Roman" w:hAnsi="Times New Roman" w:cs="Times New Roman"/>
          <w:sz w:val="26"/>
          <w:szCs w:val="26"/>
        </w:rPr>
        <w:t>.</w:t>
      </w:r>
      <w:r w:rsidR="00227CF6">
        <w:rPr>
          <w:rFonts w:ascii="Times New Roman" w:hAnsi="Times New Roman" w:cs="Times New Roman"/>
          <w:sz w:val="26"/>
          <w:szCs w:val="26"/>
          <w:lang w:val="en-US"/>
        </w:rPr>
        <w:t>don</w:t>
      </w:r>
      <w:r w:rsidR="00227CF6" w:rsidRPr="00227CF6">
        <w:rPr>
          <w:rFonts w:ascii="Times New Roman" w:hAnsi="Times New Roman" w:cs="Times New Roman"/>
          <w:sz w:val="26"/>
          <w:szCs w:val="26"/>
        </w:rPr>
        <w:t>4</w:t>
      </w:r>
      <w:proofErr w:type="spellStart"/>
      <w:r w:rsidR="00227CF6">
        <w:rPr>
          <w:rFonts w:ascii="Times New Roman" w:hAnsi="Times New Roman" w:cs="Times New Roman"/>
          <w:sz w:val="26"/>
          <w:szCs w:val="26"/>
          <w:lang w:val="en-US"/>
        </w:rPr>
        <w:t>enko</w:t>
      </w:r>
      <w:proofErr w:type="spellEnd"/>
      <w:r w:rsidR="00227CF6" w:rsidRPr="00227CF6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227CF6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="00227CF6" w:rsidRPr="00227CF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27CF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3327D">
        <w:rPr>
          <w:rFonts w:ascii="Times New Roman" w:hAnsi="Times New Roman" w:cs="Times New Roman"/>
          <w:sz w:val="26"/>
          <w:szCs w:val="26"/>
        </w:rPr>
        <w:t>:</w:t>
      </w:r>
    </w:p>
    <w:p w:rsidR="0063327D" w:rsidRPr="00DA02B0" w:rsidRDefault="0063327D" w:rsidP="00DA02B0">
      <w:pPr>
        <w:pStyle w:val="a3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DA02B0">
        <w:rPr>
          <w:rFonts w:ascii="Times New Roman" w:hAnsi="Times New Roman" w:cs="Times New Roman"/>
          <w:sz w:val="26"/>
          <w:szCs w:val="26"/>
        </w:rPr>
        <w:t xml:space="preserve">заявку образовательного </w:t>
      </w:r>
      <w:r w:rsidR="008964A3">
        <w:rPr>
          <w:rFonts w:ascii="Times New Roman" w:hAnsi="Times New Roman" w:cs="Times New Roman"/>
          <w:sz w:val="26"/>
          <w:szCs w:val="26"/>
        </w:rPr>
        <w:t>учреждения (Приложение 2</w:t>
      </w:r>
      <w:r w:rsidRPr="00DA02B0">
        <w:rPr>
          <w:rFonts w:ascii="Times New Roman" w:hAnsi="Times New Roman" w:cs="Times New Roman"/>
          <w:sz w:val="26"/>
          <w:szCs w:val="26"/>
        </w:rPr>
        <w:t>);</w:t>
      </w:r>
    </w:p>
    <w:p w:rsidR="0063327D" w:rsidRPr="00DA02B0" w:rsidRDefault="00C407D4" w:rsidP="00DA02B0">
      <w:pPr>
        <w:pStyle w:val="a3"/>
        <w:numPr>
          <w:ilvl w:val="0"/>
          <w:numId w:val="6"/>
        </w:numPr>
        <w:spacing w:after="0" w:line="240" w:lineRule="auto"/>
        <w:ind w:right="-284"/>
        <w:jc w:val="both"/>
        <w:rPr>
          <w:sz w:val="28"/>
          <w:szCs w:val="28"/>
        </w:rPr>
      </w:pPr>
      <w:r w:rsidRPr="00DA02B0">
        <w:rPr>
          <w:rFonts w:ascii="Times New Roman" w:hAnsi="Times New Roman" w:cs="Times New Roman"/>
          <w:sz w:val="26"/>
          <w:szCs w:val="26"/>
        </w:rPr>
        <w:t xml:space="preserve">комплексное </w:t>
      </w:r>
      <w:r w:rsidR="0063327D" w:rsidRPr="00DA02B0">
        <w:rPr>
          <w:rFonts w:ascii="Times New Roman" w:hAnsi="Times New Roman" w:cs="Times New Roman"/>
          <w:sz w:val="26"/>
          <w:szCs w:val="26"/>
        </w:rPr>
        <w:t>учебно-методическ</w:t>
      </w:r>
      <w:r w:rsidRPr="00DA02B0">
        <w:rPr>
          <w:rFonts w:ascii="Times New Roman" w:hAnsi="Times New Roman" w:cs="Times New Roman"/>
          <w:sz w:val="26"/>
          <w:szCs w:val="26"/>
        </w:rPr>
        <w:t>ое обеспечение</w:t>
      </w:r>
      <w:r w:rsidR="00227CF6" w:rsidRPr="00DA02B0">
        <w:rPr>
          <w:rFonts w:ascii="Times New Roman" w:hAnsi="Times New Roman" w:cs="Times New Roman"/>
          <w:sz w:val="26"/>
          <w:szCs w:val="26"/>
        </w:rPr>
        <w:t xml:space="preserve"> </w:t>
      </w:r>
      <w:r w:rsidR="0063327D" w:rsidRPr="00DA02B0">
        <w:rPr>
          <w:rFonts w:ascii="Times New Roman" w:hAnsi="Times New Roman" w:cs="Times New Roman"/>
          <w:sz w:val="26"/>
          <w:szCs w:val="26"/>
        </w:rPr>
        <w:t xml:space="preserve"> </w:t>
      </w:r>
      <w:r w:rsidR="008F450C">
        <w:rPr>
          <w:rFonts w:ascii="Times New Roman" w:hAnsi="Times New Roman" w:cs="Times New Roman"/>
          <w:sz w:val="26"/>
          <w:szCs w:val="26"/>
        </w:rPr>
        <w:t xml:space="preserve">ПМ / </w:t>
      </w:r>
      <w:r w:rsidR="00227CF6" w:rsidRPr="00DA02B0">
        <w:rPr>
          <w:rFonts w:ascii="Times New Roman" w:hAnsi="Times New Roman" w:cs="Times New Roman"/>
          <w:sz w:val="26"/>
          <w:szCs w:val="26"/>
        </w:rPr>
        <w:t xml:space="preserve">профессиональной </w:t>
      </w:r>
      <w:r w:rsidR="0063327D" w:rsidRPr="00DA02B0">
        <w:rPr>
          <w:rFonts w:ascii="Times New Roman" w:hAnsi="Times New Roman" w:cs="Times New Roman"/>
          <w:sz w:val="26"/>
          <w:szCs w:val="26"/>
        </w:rPr>
        <w:t>дисциплины</w:t>
      </w:r>
      <w:r w:rsidR="00227CF6" w:rsidRPr="00DA02B0">
        <w:rPr>
          <w:rFonts w:ascii="Times New Roman" w:hAnsi="Times New Roman" w:cs="Times New Roman"/>
          <w:sz w:val="26"/>
          <w:szCs w:val="26"/>
        </w:rPr>
        <w:t>;</w:t>
      </w:r>
    </w:p>
    <w:p w:rsidR="00D7634E" w:rsidRPr="00E26533" w:rsidRDefault="00E26533" w:rsidP="00E26533">
      <w:pPr>
        <w:pStyle w:val="a3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комплексное  учебно-методическое обеспечение принимае</w:t>
      </w:r>
      <w:r w:rsidR="00227CF6" w:rsidRPr="00E26533">
        <w:rPr>
          <w:rFonts w:ascii="Times New Roman" w:hAnsi="Times New Roman" w:cs="Times New Roman"/>
          <w:sz w:val="26"/>
          <w:szCs w:val="26"/>
        </w:rPr>
        <w:t>тся  к  рассмотр</w:t>
      </w:r>
      <w:r w:rsidR="00227CF6" w:rsidRPr="00E26533">
        <w:rPr>
          <w:rFonts w:ascii="Times New Roman" w:hAnsi="Times New Roman" w:cs="Times New Roman"/>
          <w:sz w:val="26"/>
          <w:szCs w:val="26"/>
        </w:rPr>
        <w:t>е</w:t>
      </w:r>
      <w:r w:rsidR="00227CF6" w:rsidRPr="00E26533">
        <w:rPr>
          <w:rFonts w:ascii="Times New Roman" w:hAnsi="Times New Roman" w:cs="Times New Roman"/>
          <w:sz w:val="26"/>
          <w:szCs w:val="26"/>
        </w:rPr>
        <w:t>нию  в электронном виде</w:t>
      </w:r>
      <w:r w:rsidRPr="00E26533">
        <w:rPr>
          <w:rFonts w:ascii="Times New Roman" w:hAnsi="Times New Roman" w:cs="Times New Roman"/>
          <w:sz w:val="26"/>
          <w:szCs w:val="26"/>
        </w:rPr>
        <w:t xml:space="preserve">, </w:t>
      </w:r>
      <w:r w:rsidR="008F450C" w:rsidRPr="00E26533">
        <w:rPr>
          <w:rFonts w:ascii="Times New Roman" w:eastAsia="Calibri" w:hAnsi="Times New Roman" w:cs="Times New Roman"/>
          <w:sz w:val="26"/>
          <w:szCs w:val="26"/>
        </w:rPr>
        <w:t>выпол</w:t>
      </w:r>
      <w:r>
        <w:rPr>
          <w:rFonts w:ascii="Times New Roman" w:eastAsia="Calibri" w:hAnsi="Times New Roman" w:cs="Times New Roman"/>
          <w:sz w:val="26"/>
          <w:szCs w:val="26"/>
        </w:rPr>
        <w:t>ненно</w:t>
      </w:r>
      <w:r w:rsidR="008F450C" w:rsidRPr="00E26533">
        <w:rPr>
          <w:rFonts w:ascii="Times New Roman" w:eastAsia="Calibri" w:hAnsi="Times New Roman" w:cs="Times New Roman"/>
          <w:sz w:val="26"/>
          <w:szCs w:val="26"/>
        </w:rPr>
        <w:t xml:space="preserve">е в Программе </w:t>
      </w:r>
      <w:proofErr w:type="spellStart"/>
      <w:r w:rsidR="008F450C" w:rsidRPr="00E26533">
        <w:rPr>
          <w:rFonts w:ascii="Times New Roman" w:eastAsia="Calibri" w:hAnsi="Times New Roman" w:cs="Times New Roman"/>
          <w:sz w:val="26"/>
          <w:szCs w:val="26"/>
        </w:rPr>
        <w:t>Micros</w:t>
      </w:r>
      <w:r>
        <w:rPr>
          <w:rFonts w:ascii="Times New Roman" w:hAnsi="Times New Roman" w:cs="Times New Roman"/>
          <w:sz w:val="26"/>
          <w:szCs w:val="26"/>
        </w:rPr>
        <w:t>oft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Office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Word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97-2007.</w:t>
      </w:r>
    </w:p>
    <w:p w:rsidR="00227CF6" w:rsidRPr="00227CF6" w:rsidRDefault="00227CF6" w:rsidP="00D7634E">
      <w:pPr>
        <w:ind w:left="142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CF6">
        <w:rPr>
          <w:rFonts w:ascii="Times New Roman" w:hAnsi="Times New Roman" w:cs="Times New Roman"/>
          <w:b/>
          <w:sz w:val="26"/>
          <w:szCs w:val="26"/>
        </w:rPr>
        <w:t>5</w:t>
      </w:r>
      <w:r w:rsidR="00D7634E">
        <w:rPr>
          <w:rFonts w:ascii="Times New Roman" w:hAnsi="Times New Roman" w:cs="Times New Roman"/>
          <w:b/>
          <w:sz w:val="26"/>
          <w:szCs w:val="26"/>
        </w:rPr>
        <w:t>.</w:t>
      </w:r>
      <w:r w:rsidRPr="00227CF6">
        <w:rPr>
          <w:rFonts w:ascii="Times New Roman" w:hAnsi="Times New Roman" w:cs="Times New Roman"/>
          <w:b/>
          <w:sz w:val="26"/>
          <w:szCs w:val="26"/>
        </w:rPr>
        <w:t xml:space="preserve"> Подведение итогов конкурса</w:t>
      </w:r>
    </w:p>
    <w:p w:rsidR="00227CF6" w:rsidRPr="00227CF6" w:rsidRDefault="00227CF6" w:rsidP="00D7634E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227CF6">
        <w:rPr>
          <w:rFonts w:ascii="Times New Roman" w:hAnsi="Times New Roman" w:cs="Times New Roman"/>
          <w:sz w:val="26"/>
          <w:szCs w:val="26"/>
        </w:rPr>
        <w:t>5.1 Итоги конкурса подводятся чл</w:t>
      </w:r>
      <w:r w:rsidR="00D7634E">
        <w:rPr>
          <w:rFonts w:ascii="Times New Roman" w:hAnsi="Times New Roman" w:cs="Times New Roman"/>
          <w:sz w:val="26"/>
          <w:szCs w:val="26"/>
        </w:rPr>
        <w:t xml:space="preserve">енами жюри, которое назначается </w:t>
      </w:r>
      <w:r w:rsidRPr="00227CF6">
        <w:rPr>
          <w:rFonts w:ascii="Times New Roman" w:hAnsi="Times New Roman" w:cs="Times New Roman"/>
          <w:sz w:val="26"/>
          <w:szCs w:val="26"/>
        </w:rPr>
        <w:t>председат</w:t>
      </w:r>
      <w:r w:rsidRPr="00227CF6">
        <w:rPr>
          <w:rFonts w:ascii="Times New Roman" w:hAnsi="Times New Roman" w:cs="Times New Roman"/>
          <w:sz w:val="26"/>
          <w:szCs w:val="26"/>
        </w:rPr>
        <w:t>е</w:t>
      </w:r>
      <w:r w:rsidRPr="00227CF6">
        <w:rPr>
          <w:rFonts w:ascii="Times New Roman" w:hAnsi="Times New Roman" w:cs="Times New Roman"/>
          <w:sz w:val="26"/>
          <w:szCs w:val="26"/>
        </w:rPr>
        <w:t>ле</w:t>
      </w:r>
      <w:r w:rsidR="00D7634E">
        <w:rPr>
          <w:rFonts w:ascii="Times New Roman" w:hAnsi="Times New Roman" w:cs="Times New Roman"/>
          <w:sz w:val="26"/>
          <w:szCs w:val="26"/>
        </w:rPr>
        <w:t xml:space="preserve">м  </w:t>
      </w:r>
      <w:r w:rsidRPr="00227CF6">
        <w:rPr>
          <w:rFonts w:ascii="Times New Roman" w:hAnsi="Times New Roman" w:cs="Times New Roman"/>
          <w:sz w:val="26"/>
          <w:szCs w:val="26"/>
        </w:rPr>
        <w:t xml:space="preserve">Оргкомитета конкурса. </w:t>
      </w:r>
    </w:p>
    <w:p w:rsidR="00D7634E" w:rsidRDefault="00D7634E" w:rsidP="00D7634E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27CF6" w:rsidRDefault="00D7634E" w:rsidP="00D7634E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227CF6" w:rsidRPr="00227CF6">
        <w:rPr>
          <w:rFonts w:ascii="Times New Roman" w:hAnsi="Times New Roman" w:cs="Times New Roman"/>
          <w:sz w:val="26"/>
          <w:szCs w:val="26"/>
        </w:rPr>
        <w:t>Результаты Конкурса, включая сведе</w:t>
      </w:r>
      <w:r>
        <w:rPr>
          <w:rFonts w:ascii="Times New Roman" w:hAnsi="Times New Roman" w:cs="Times New Roman"/>
          <w:sz w:val="26"/>
          <w:szCs w:val="26"/>
        </w:rPr>
        <w:t>ния о победителях и номинантах</w:t>
      </w:r>
      <w:r w:rsidR="008F450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будут размещены </w:t>
      </w:r>
      <w:r w:rsidR="00227CF6" w:rsidRPr="00227CF6">
        <w:rPr>
          <w:rFonts w:ascii="Times New Roman" w:hAnsi="Times New Roman" w:cs="Times New Roman"/>
          <w:sz w:val="26"/>
          <w:szCs w:val="26"/>
        </w:rPr>
        <w:t xml:space="preserve">  на сайте</w:t>
      </w:r>
      <w:r>
        <w:rPr>
          <w:rFonts w:ascii="Times New Roman" w:hAnsi="Times New Roman" w:cs="Times New Roman"/>
          <w:sz w:val="26"/>
          <w:szCs w:val="26"/>
        </w:rPr>
        <w:t xml:space="preserve"> ГАПОУ РО «Донской банковский колледж» </w:t>
      </w:r>
      <w:r w:rsidRPr="00D7634E">
        <w:rPr>
          <w:rFonts w:ascii="Times New Roman" w:hAnsi="Times New Roman" w:cs="Times New Roman"/>
          <w:b/>
          <w:sz w:val="28"/>
          <w:szCs w:val="26"/>
        </w:rPr>
        <w:t>26.12. 2017 г.</w:t>
      </w:r>
    </w:p>
    <w:p w:rsidR="00D7634E" w:rsidRPr="00227CF6" w:rsidRDefault="00D7634E" w:rsidP="00D7634E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27CF6" w:rsidRPr="00227CF6" w:rsidRDefault="00227CF6" w:rsidP="00D7634E">
      <w:pPr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  <w:r w:rsidRPr="00227CF6">
        <w:rPr>
          <w:rFonts w:ascii="Times New Roman" w:hAnsi="Times New Roman" w:cs="Times New Roman"/>
          <w:sz w:val="26"/>
          <w:szCs w:val="26"/>
        </w:rPr>
        <w:t>5.2 Работы на конкурс принимаются до</w:t>
      </w:r>
      <w:r w:rsidR="00D7634E" w:rsidRPr="00D7634E">
        <w:rPr>
          <w:rFonts w:ascii="Times New Roman" w:hAnsi="Times New Roman" w:cs="Times New Roman"/>
          <w:b/>
          <w:sz w:val="28"/>
          <w:szCs w:val="26"/>
        </w:rPr>
        <w:t xml:space="preserve"> 18.12.2017 г.</w:t>
      </w:r>
      <w:r w:rsidRPr="00227CF6">
        <w:rPr>
          <w:rFonts w:ascii="Times New Roman" w:hAnsi="Times New Roman" w:cs="Times New Roman"/>
          <w:sz w:val="26"/>
          <w:szCs w:val="26"/>
        </w:rPr>
        <w:t>, победители в номинациях н</w:t>
      </w:r>
      <w:r w:rsidRPr="00227CF6">
        <w:rPr>
          <w:rFonts w:ascii="Times New Roman" w:hAnsi="Times New Roman" w:cs="Times New Roman"/>
          <w:sz w:val="26"/>
          <w:szCs w:val="26"/>
        </w:rPr>
        <w:t>а</w:t>
      </w:r>
      <w:r w:rsidRPr="00227CF6">
        <w:rPr>
          <w:rFonts w:ascii="Times New Roman" w:hAnsi="Times New Roman" w:cs="Times New Roman"/>
          <w:sz w:val="26"/>
          <w:szCs w:val="26"/>
        </w:rPr>
        <w:t>граждаются дипломами, участники конкурса получают сертификат участника.</w:t>
      </w:r>
    </w:p>
    <w:p w:rsidR="00E26533" w:rsidRPr="00E26533" w:rsidRDefault="00227CF6" w:rsidP="00E26533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  <w:r w:rsidRPr="00227CF6">
        <w:rPr>
          <w:rFonts w:ascii="Times New Roman" w:hAnsi="Times New Roman" w:cs="Times New Roman"/>
          <w:sz w:val="26"/>
          <w:szCs w:val="26"/>
        </w:rPr>
        <w:t>5.3 Жюри рассматривает представленные</w:t>
      </w:r>
      <w:r w:rsidR="00D7634E" w:rsidRPr="00D7634E">
        <w:rPr>
          <w:rFonts w:ascii="Times New Roman" w:hAnsi="Times New Roman" w:cs="Times New Roman"/>
          <w:sz w:val="26"/>
          <w:szCs w:val="26"/>
        </w:rPr>
        <w:t xml:space="preserve"> </w:t>
      </w:r>
      <w:r w:rsidR="00D7634E">
        <w:rPr>
          <w:rFonts w:ascii="Times New Roman" w:hAnsi="Times New Roman" w:cs="Times New Roman"/>
          <w:sz w:val="26"/>
          <w:szCs w:val="26"/>
        </w:rPr>
        <w:t xml:space="preserve">комплексные  </w:t>
      </w:r>
      <w:r w:rsidR="00D7634E" w:rsidRPr="0063327D">
        <w:rPr>
          <w:rFonts w:ascii="Times New Roman" w:hAnsi="Times New Roman" w:cs="Times New Roman"/>
          <w:sz w:val="26"/>
          <w:szCs w:val="26"/>
        </w:rPr>
        <w:t>учебно-методическ</w:t>
      </w:r>
      <w:r w:rsidR="00D7634E">
        <w:rPr>
          <w:rFonts w:ascii="Times New Roman" w:hAnsi="Times New Roman" w:cs="Times New Roman"/>
          <w:sz w:val="26"/>
          <w:szCs w:val="26"/>
        </w:rPr>
        <w:t>ие обе</w:t>
      </w:r>
      <w:r w:rsidR="00D7634E">
        <w:rPr>
          <w:rFonts w:ascii="Times New Roman" w:hAnsi="Times New Roman" w:cs="Times New Roman"/>
          <w:sz w:val="26"/>
          <w:szCs w:val="26"/>
        </w:rPr>
        <w:t>с</w:t>
      </w:r>
      <w:r w:rsidR="00D7634E">
        <w:rPr>
          <w:rFonts w:ascii="Times New Roman" w:hAnsi="Times New Roman" w:cs="Times New Roman"/>
          <w:sz w:val="26"/>
          <w:szCs w:val="26"/>
        </w:rPr>
        <w:t>печения</w:t>
      </w:r>
      <w:r w:rsidRPr="00227CF6">
        <w:rPr>
          <w:rFonts w:ascii="Times New Roman" w:hAnsi="Times New Roman" w:cs="Times New Roman"/>
          <w:sz w:val="26"/>
          <w:szCs w:val="26"/>
        </w:rPr>
        <w:t xml:space="preserve">  </w:t>
      </w:r>
      <w:r w:rsidR="00E26533">
        <w:rPr>
          <w:rFonts w:ascii="Times New Roman" w:hAnsi="Times New Roman" w:cs="Times New Roman"/>
          <w:sz w:val="26"/>
          <w:szCs w:val="26"/>
        </w:rPr>
        <w:t xml:space="preserve">и </w:t>
      </w:r>
      <w:r w:rsidR="00E26533" w:rsidRPr="00E26533">
        <w:rPr>
          <w:rFonts w:ascii="Times New Roman" w:hAnsi="Times New Roman" w:cs="Times New Roman"/>
          <w:sz w:val="26"/>
          <w:szCs w:val="26"/>
        </w:rPr>
        <w:t xml:space="preserve">проводит </w:t>
      </w:r>
      <w:r w:rsidR="00E26533">
        <w:rPr>
          <w:rFonts w:ascii="Times New Roman" w:hAnsi="Times New Roman" w:cs="Times New Roman"/>
          <w:sz w:val="26"/>
          <w:szCs w:val="26"/>
        </w:rPr>
        <w:t xml:space="preserve"> их </w:t>
      </w:r>
      <w:r w:rsidR="00E26533" w:rsidRPr="00E26533">
        <w:rPr>
          <w:rFonts w:ascii="Times New Roman" w:hAnsi="Times New Roman" w:cs="Times New Roman"/>
          <w:sz w:val="26"/>
          <w:szCs w:val="26"/>
        </w:rPr>
        <w:t xml:space="preserve"> оценку    (Приложение  1)  по  следующим </w:t>
      </w:r>
      <w:r w:rsidR="00E26533">
        <w:rPr>
          <w:rFonts w:ascii="Times New Roman" w:hAnsi="Times New Roman" w:cs="Times New Roman"/>
          <w:sz w:val="26"/>
          <w:szCs w:val="26"/>
        </w:rPr>
        <w:t>номинациям:</w:t>
      </w:r>
    </w:p>
    <w:p w:rsidR="00E26533" w:rsidRDefault="00E26533" w:rsidP="00E26533">
      <w:pPr>
        <w:pStyle w:val="a3"/>
        <w:numPr>
          <w:ilvl w:val="0"/>
          <w:numId w:val="7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комплексное  учебно-методическое обеспечение </w:t>
      </w:r>
      <w:r w:rsidRPr="00E26533">
        <w:rPr>
          <w:rFonts w:ascii="Times New Roman" w:hAnsi="Times New Roman" w:cs="Times New Roman"/>
          <w:sz w:val="26"/>
          <w:szCs w:val="26"/>
        </w:rPr>
        <w:t>дисциплины;</w:t>
      </w:r>
    </w:p>
    <w:p w:rsidR="00E26533" w:rsidRDefault="00E26533" w:rsidP="00E26533">
      <w:pPr>
        <w:pStyle w:val="a3"/>
        <w:numPr>
          <w:ilvl w:val="0"/>
          <w:numId w:val="7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комплексное  учебно-методическое обеспечение</w:t>
      </w:r>
      <w:r w:rsidRPr="00E26533">
        <w:rPr>
          <w:rFonts w:ascii="Times New Roman" w:hAnsi="Times New Roman" w:cs="Times New Roman"/>
          <w:sz w:val="26"/>
          <w:szCs w:val="26"/>
        </w:rPr>
        <w:t xml:space="preserve"> междисциплинарного курса (МДК);</w:t>
      </w:r>
    </w:p>
    <w:p w:rsidR="00E26533" w:rsidRDefault="00E26533" w:rsidP="00E26533">
      <w:pPr>
        <w:pStyle w:val="a3"/>
        <w:numPr>
          <w:ilvl w:val="0"/>
          <w:numId w:val="7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комплексное  учебно-методическое обеспечение </w:t>
      </w:r>
      <w:r w:rsidRPr="00E26533">
        <w:rPr>
          <w:rFonts w:ascii="Times New Roman" w:hAnsi="Times New Roman" w:cs="Times New Roman"/>
          <w:sz w:val="26"/>
          <w:szCs w:val="26"/>
        </w:rPr>
        <w:t>учебной практики;</w:t>
      </w:r>
    </w:p>
    <w:p w:rsidR="00DA02B0" w:rsidRDefault="00E26533" w:rsidP="00E26533">
      <w:pPr>
        <w:pStyle w:val="a3"/>
        <w:numPr>
          <w:ilvl w:val="0"/>
          <w:numId w:val="7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комплексное  учебно-методическое обеспечение</w:t>
      </w:r>
      <w:r w:rsidRPr="00E26533">
        <w:rPr>
          <w:rFonts w:ascii="Times New Roman" w:hAnsi="Times New Roman" w:cs="Times New Roman"/>
          <w:sz w:val="26"/>
          <w:szCs w:val="26"/>
        </w:rPr>
        <w:t xml:space="preserve"> профессионального модуля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26533" w:rsidRDefault="00E26533" w:rsidP="00E26533">
      <w:pPr>
        <w:pStyle w:val="a3"/>
        <w:spacing w:after="0"/>
        <w:ind w:left="86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26533" w:rsidRDefault="00E26533" w:rsidP="00E26533">
      <w:pPr>
        <w:pStyle w:val="a3"/>
        <w:spacing w:after="0"/>
        <w:ind w:left="86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26533" w:rsidRPr="00E26533" w:rsidRDefault="00E26533" w:rsidP="00E26533">
      <w:pPr>
        <w:pStyle w:val="a3"/>
        <w:spacing w:after="0"/>
        <w:ind w:left="862" w:right="-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26533"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E26533" w:rsidRPr="00E26533" w:rsidRDefault="00E26533" w:rsidP="00E26533">
      <w:pPr>
        <w:pStyle w:val="a3"/>
        <w:spacing w:after="0"/>
        <w:ind w:left="0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26533">
        <w:rPr>
          <w:rFonts w:ascii="Times New Roman" w:hAnsi="Times New Roman" w:cs="Times New Roman"/>
          <w:b/>
          <w:i/>
          <w:sz w:val="26"/>
          <w:szCs w:val="26"/>
        </w:rPr>
        <w:t>ПРОТОКОЛ</w:t>
      </w:r>
    </w:p>
    <w:p w:rsidR="00D95D64" w:rsidRDefault="00E26533" w:rsidP="00E26533">
      <w:pPr>
        <w:pStyle w:val="a3"/>
        <w:spacing w:after="0"/>
        <w:ind w:left="0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26533">
        <w:rPr>
          <w:rFonts w:ascii="Times New Roman" w:hAnsi="Times New Roman" w:cs="Times New Roman"/>
          <w:b/>
          <w:i/>
          <w:sz w:val="26"/>
          <w:szCs w:val="26"/>
        </w:rPr>
        <w:t>статистического анализа качества учебно-методического</w:t>
      </w:r>
    </w:p>
    <w:p w:rsidR="00E26533" w:rsidRPr="00E26533" w:rsidRDefault="00E26533" w:rsidP="00D95D64">
      <w:pPr>
        <w:pStyle w:val="a3"/>
        <w:spacing w:after="0"/>
        <w:ind w:left="0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26533">
        <w:rPr>
          <w:rFonts w:ascii="Times New Roman" w:hAnsi="Times New Roman" w:cs="Times New Roman"/>
          <w:b/>
          <w:i/>
          <w:sz w:val="26"/>
          <w:szCs w:val="26"/>
        </w:rPr>
        <w:t xml:space="preserve"> комплекса дисциплины</w:t>
      </w:r>
      <w:r w:rsidR="00D95D6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26533">
        <w:rPr>
          <w:rFonts w:ascii="Times New Roman" w:hAnsi="Times New Roman" w:cs="Times New Roman"/>
          <w:b/>
          <w:i/>
          <w:sz w:val="26"/>
          <w:szCs w:val="26"/>
        </w:rPr>
        <w:t>(междисциплинарного курса)</w:t>
      </w:r>
    </w:p>
    <w:p w:rsidR="00E26533" w:rsidRPr="00E26533" w:rsidRDefault="00E26533" w:rsidP="00E26533">
      <w:pPr>
        <w:pStyle w:val="a3"/>
        <w:spacing w:after="0"/>
        <w:ind w:left="0" w:right="-284"/>
        <w:jc w:val="center"/>
        <w:rPr>
          <w:rFonts w:ascii="Times New Roman" w:hAnsi="Times New Roman" w:cs="Times New Roman"/>
          <w:sz w:val="26"/>
          <w:szCs w:val="26"/>
        </w:rPr>
      </w:pPr>
      <w:r w:rsidRPr="00E26533">
        <w:rPr>
          <w:rFonts w:ascii="Times New Roman" w:hAnsi="Times New Roman" w:cs="Times New Roman"/>
          <w:sz w:val="26"/>
          <w:szCs w:val="26"/>
        </w:rPr>
        <w:t>Оценивание УМК проводится по показателям.</w:t>
      </w:r>
    </w:p>
    <w:p w:rsidR="00E26533" w:rsidRDefault="00E26533" w:rsidP="00E26533">
      <w:pPr>
        <w:pStyle w:val="a3"/>
        <w:spacing w:after="0"/>
        <w:ind w:left="0" w:right="-284"/>
        <w:jc w:val="center"/>
        <w:rPr>
          <w:rFonts w:ascii="Times New Roman" w:hAnsi="Times New Roman" w:cs="Times New Roman"/>
          <w:sz w:val="26"/>
          <w:szCs w:val="26"/>
        </w:rPr>
      </w:pPr>
      <w:r w:rsidRPr="00E26533">
        <w:rPr>
          <w:rFonts w:ascii="Times New Roman" w:hAnsi="Times New Roman" w:cs="Times New Roman"/>
          <w:sz w:val="26"/>
          <w:szCs w:val="26"/>
        </w:rPr>
        <w:t>Присутствие показателя оценивается в 1 балл, отсутствие 0 баллов.</w:t>
      </w:r>
    </w:p>
    <w:p w:rsidR="00E26533" w:rsidRPr="00E26533" w:rsidRDefault="00E26533" w:rsidP="00E26533">
      <w:pPr>
        <w:pStyle w:val="a3"/>
        <w:spacing w:after="0"/>
        <w:ind w:left="0" w:right="-28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05" w:type="dxa"/>
        <w:tblInd w:w="-458" w:type="dxa"/>
        <w:tblLook w:val="04A0"/>
      </w:tblPr>
      <w:tblGrid>
        <w:gridCol w:w="567"/>
        <w:gridCol w:w="8897"/>
        <w:gridCol w:w="741"/>
      </w:tblGrid>
      <w:tr w:rsidR="00D7634E" w:rsidTr="00DA02B0">
        <w:tc>
          <w:tcPr>
            <w:tcW w:w="567" w:type="dxa"/>
          </w:tcPr>
          <w:p w:rsidR="00D7634E" w:rsidRDefault="00D7634E" w:rsidP="00DA0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897" w:type="dxa"/>
          </w:tcPr>
          <w:p w:rsidR="00D7634E" w:rsidRDefault="00D7634E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41" w:type="dxa"/>
          </w:tcPr>
          <w:p w:rsidR="00D7634E" w:rsidRPr="00D7634E" w:rsidRDefault="00D7634E" w:rsidP="00DA0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алл</w:t>
            </w:r>
          </w:p>
          <w:p w:rsidR="00D7634E" w:rsidRDefault="00D7634E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634E" w:rsidTr="00DA02B0">
        <w:tc>
          <w:tcPr>
            <w:tcW w:w="567" w:type="dxa"/>
          </w:tcPr>
          <w:p w:rsidR="00D7634E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897" w:type="dxa"/>
          </w:tcPr>
          <w:p w:rsidR="00D7634E" w:rsidRDefault="00D95D64" w:rsidP="00DA0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  <w:r w:rsidR="00D7634E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УМК</w:t>
            </w:r>
          </w:p>
        </w:tc>
        <w:tc>
          <w:tcPr>
            <w:tcW w:w="741" w:type="dxa"/>
          </w:tcPr>
          <w:p w:rsidR="00D7634E" w:rsidRDefault="00D7634E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5D64" w:rsidTr="00DA02B0">
        <w:tc>
          <w:tcPr>
            <w:tcW w:w="567" w:type="dxa"/>
          </w:tcPr>
          <w:p w:rsidR="00D95D64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97" w:type="dxa"/>
          </w:tcPr>
          <w:p w:rsidR="00D95D64" w:rsidRDefault="00D95D64" w:rsidP="00DA0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Паспорт УМК оформлен в соответствии с требованиями</w:t>
            </w:r>
          </w:p>
        </w:tc>
        <w:tc>
          <w:tcPr>
            <w:tcW w:w="741" w:type="dxa"/>
          </w:tcPr>
          <w:p w:rsidR="00D95D64" w:rsidRDefault="00D95D64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634E" w:rsidTr="00DA02B0">
        <w:tc>
          <w:tcPr>
            <w:tcW w:w="567" w:type="dxa"/>
          </w:tcPr>
          <w:p w:rsidR="00D7634E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97" w:type="dxa"/>
          </w:tcPr>
          <w:p w:rsidR="00D7634E" w:rsidRDefault="00D95D64" w:rsidP="00DA0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Рабочая </w:t>
            </w:r>
            <w:r w:rsidR="00D7634E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41" w:type="dxa"/>
          </w:tcPr>
          <w:p w:rsidR="00D7634E" w:rsidRDefault="00D7634E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5D64" w:rsidTr="00DA02B0">
        <w:tc>
          <w:tcPr>
            <w:tcW w:w="567" w:type="dxa"/>
          </w:tcPr>
          <w:p w:rsidR="00D95D64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897" w:type="dxa"/>
          </w:tcPr>
          <w:p w:rsidR="00D95D64" w:rsidRDefault="00D95D64" w:rsidP="00D95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Рабочая программа 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оформлен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</w:t>
            </w:r>
          </w:p>
        </w:tc>
        <w:tc>
          <w:tcPr>
            <w:tcW w:w="741" w:type="dxa"/>
          </w:tcPr>
          <w:p w:rsidR="00D95D64" w:rsidRDefault="00D95D64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634E" w:rsidTr="00DA02B0">
        <w:tc>
          <w:tcPr>
            <w:tcW w:w="567" w:type="dxa"/>
          </w:tcPr>
          <w:p w:rsidR="00D7634E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897" w:type="dxa"/>
          </w:tcPr>
          <w:p w:rsidR="00D7634E" w:rsidRDefault="00D95D64" w:rsidP="00DA0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Календарно-тематический</w:t>
            </w:r>
            <w:r w:rsidR="00D7634E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план</w:t>
            </w:r>
          </w:p>
        </w:tc>
        <w:tc>
          <w:tcPr>
            <w:tcW w:w="741" w:type="dxa"/>
          </w:tcPr>
          <w:p w:rsidR="00D7634E" w:rsidRDefault="00D7634E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5D64" w:rsidTr="00DA02B0">
        <w:tc>
          <w:tcPr>
            <w:tcW w:w="567" w:type="dxa"/>
          </w:tcPr>
          <w:p w:rsidR="00D95D64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897" w:type="dxa"/>
          </w:tcPr>
          <w:p w:rsidR="00D95D64" w:rsidRDefault="00D95D64" w:rsidP="00DA0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Календарно – тематический план 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оформлен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</w:t>
            </w:r>
          </w:p>
        </w:tc>
        <w:tc>
          <w:tcPr>
            <w:tcW w:w="741" w:type="dxa"/>
          </w:tcPr>
          <w:p w:rsidR="00D95D64" w:rsidRDefault="00D95D64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634E" w:rsidTr="00DA02B0">
        <w:tc>
          <w:tcPr>
            <w:tcW w:w="567" w:type="dxa"/>
          </w:tcPr>
          <w:p w:rsidR="00D7634E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897" w:type="dxa"/>
          </w:tcPr>
          <w:p w:rsidR="00D7634E" w:rsidRDefault="00D95D64" w:rsidP="00DA0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разработки</w:t>
            </w:r>
            <w:r w:rsidR="00D7634E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уроков</w:t>
            </w:r>
            <w:r w:rsidR="00465E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634E" w:rsidRPr="00D7634E">
              <w:rPr>
                <w:rFonts w:ascii="Times New Roman" w:hAnsi="Times New Roman" w:cs="Times New Roman"/>
                <w:sz w:val="26"/>
                <w:szCs w:val="26"/>
              </w:rPr>
              <w:t>(за каждую разработку по 1 баллу)</w:t>
            </w:r>
          </w:p>
        </w:tc>
        <w:tc>
          <w:tcPr>
            <w:tcW w:w="741" w:type="dxa"/>
          </w:tcPr>
          <w:p w:rsidR="00D7634E" w:rsidRDefault="00D7634E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897" w:type="dxa"/>
          </w:tcPr>
          <w:p w:rsidR="00465E95" w:rsidRPr="00D7634E" w:rsidRDefault="00D95D64" w:rsidP="00DA0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 рекомендации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 по  выполнению  практических (лаборато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>ных) работ в полном объеме</w:t>
            </w:r>
            <w:r w:rsidR="00465E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897" w:type="dxa"/>
          </w:tcPr>
          <w:p w:rsidR="00465E95" w:rsidRPr="00D7634E" w:rsidRDefault="00D95D64" w:rsidP="00DA0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 рекомен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дации</w:t>
            </w:r>
            <w:r w:rsidR="00465E95">
              <w:rPr>
                <w:rFonts w:ascii="Times New Roman" w:hAnsi="Times New Roman" w:cs="Times New Roman"/>
                <w:sz w:val="26"/>
                <w:szCs w:val="26"/>
              </w:rPr>
              <w:t xml:space="preserve">  по  выполнению внеаудиторной 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самосто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тельной работы </w:t>
            </w:r>
            <w:proofErr w:type="gramStart"/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897" w:type="dxa"/>
          </w:tcPr>
          <w:p w:rsidR="00465E95" w:rsidRPr="00D7634E" w:rsidRDefault="00465E95" w:rsidP="00DA0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Методические  указания  по  организации  самостоятельной  работы  студе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тов (разнообразие  методов,  трудоемкость,  вариативность,  критерии  оце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результатов, связь с профессиональными задачами)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897" w:type="dxa"/>
          </w:tcPr>
          <w:p w:rsidR="00465E95" w:rsidRPr="00D7634E" w:rsidRDefault="00D95D64" w:rsidP="00DA0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лекций по разделам (темам) дисциплины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897" w:type="dxa"/>
          </w:tcPr>
          <w:p w:rsidR="00465E95" w:rsidRPr="00D7634E" w:rsidRDefault="00D95D64" w:rsidP="00D95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указания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по выполнению контрольных работ (для студентов</w:t>
            </w:r>
            <w:r w:rsidR="00465E95">
              <w:rPr>
                <w:rFonts w:ascii="Times New Roman" w:hAnsi="Times New Roman" w:cs="Times New Roman"/>
                <w:sz w:val="26"/>
                <w:szCs w:val="26"/>
              </w:rPr>
              <w:t xml:space="preserve"> очной и  заочной форм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обучения)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897" w:type="dxa"/>
          </w:tcPr>
          <w:p w:rsidR="00465E95" w:rsidRPr="00D7634E" w:rsidRDefault="00D95D64" w:rsidP="00D95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 указания 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по  выполнению  курсовых  (выпускных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квалиф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>ционных) работ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897" w:type="dxa"/>
          </w:tcPr>
          <w:p w:rsidR="00465E95" w:rsidRPr="00D7634E" w:rsidRDefault="00D95D64" w:rsidP="00D95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Контрольно-оценочные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 (экзаменационных  билетов, вопросов к зачету)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897" w:type="dxa"/>
          </w:tcPr>
          <w:p w:rsidR="00465E95" w:rsidRPr="00D7634E" w:rsidRDefault="00D95D64" w:rsidP="00D95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>онтрольно-диагнос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тические  материалы</w:t>
            </w:r>
            <w:r w:rsidR="00465E95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для  оценки  степени усвоения учебного материала (тестов, карточек заданий и т.п.)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897" w:type="dxa"/>
          </w:tcPr>
          <w:p w:rsidR="00465E95" w:rsidRPr="00D7634E" w:rsidRDefault="00465E95" w:rsidP="00DA02B0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УМК предусматривает использование деловых игр, метода проектов, кейс  –</w:t>
            </w:r>
          </w:p>
          <w:p w:rsidR="00465E95" w:rsidRPr="00D7634E" w:rsidRDefault="00465E95" w:rsidP="00DA02B0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технологии, учебно-исследовательских проектов и др.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897" w:type="dxa"/>
          </w:tcPr>
          <w:p w:rsidR="00465E95" w:rsidRPr="00D7634E" w:rsidRDefault="00465E95" w:rsidP="00DA02B0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УМК  предусматривает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 технических  средств,  </w:t>
            </w:r>
            <w:proofErr w:type="gram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наглядные</w:t>
            </w:r>
            <w:proofErr w:type="gramEnd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 и </w:t>
            </w:r>
          </w:p>
          <w:p w:rsidR="00465E95" w:rsidRPr="00D7634E" w:rsidRDefault="00465E95" w:rsidP="00DA0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демонстрационные  материалы,  повышающие  результативность  процесса </w:t>
            </w:r>
            <w:r w:rsidR="00DA02B0"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  <w:r w:rsidR="00DA02B0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с  учетом   специфики дисциплины.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E95" w:rsidTr="00DA02B0">
        <w:tc>
          <w:tcPr>
            <w:tcW w:w="567" w:type="dxa"/>
          </w:tcPr>
          <w:p w:rsidR="00465E95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897" w:type="dxa"/>
          </w:tcPr>
          <w:p w:rsidR="00465E95" w:rsidRPr="00D7634E" w:rsidRDefault="00D95D64" w:rsidP="00DA0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Учебно-методические разработки</w:t>
            </w:r>
            <w:r w:rsidR="00DA02B0"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педагогов по внедрению новых форм и методов обучения (рекомендации, пособия, указания)</w:t>
            </w:r>
          </w:p>
        </w:tc>
        <w:tc>
          <w:tcPr>
            <w:tcW w:w="741" w:type="dxa"/>
          </w:tcPr>
          <w:p w:rsidR="00465E95" w:rsidRDefault="00465E95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2B0" w:rsidTr="00DA02B0">
        <w:tc>
          <w:tcPr>
            <w:tcW w:w="567" w:type="dxa"/>
          </w:tcPr>
          <w:p w:rsidR="00DA02B0" w:rsidRDefault="008964A3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897" w:type="dxa"/>
          </w:tcPr>
          <w:p w:rsidR="00DA02B0" w:rsidRPr="00D7634E" w:rsidRDefault="00DA02B0" w:rsidP="00DA02B0">
            <w:pPr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Другие методические материалы  </w:t>
            </w:r>
          </w:p>
        </w:tc>
        <w:tc>
          <w:tcPr>
            <w:tcW w:w="741" w:type="dxa"/>
          </w:tcPr>
          <w:p w:rsidR="00DA02B0" w:rsidRDefault="00DA02B0" w:rsidP="00DA0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A02B0" w:rsidRDefault="00D7634E" w:rsidP="00DA02B0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  <w:r w:rsidRPr="00D763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02B0" w:rsidRDefault="00DA02B0" w:rsidP="00DA02B0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D95D64" w:rsidRPr="00D95D64" w:rsidRDefault="00D95D64" w:rsidP="00D95D64">
      <w:pPr>
        <w:spacing w:after="0"/>
        <w:ind w:left="142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95D64">
        <w:rPr>
          <w:rFonts w:ascii="Times New Roman" w:hAnsi="Times New Roman" w:cs="Times New Roman"/>
          <w:b/>
          <w:i/>
          <w:sz w:val="26"/>
          <w:szCs w:val="26"/>
        </w:rPr>
        <w:lastRenderedPageBreak/>
        <w:t>ПРОТОКОЛ</w:t>
      </w:r>
    </w:p>
    <w:p w:rsidR="00E15DD5" w:rsidRDefault="00D95D64" w:rsidP="00D95D64">
      <w:pPr>
        <w:spacing w:after="0"/>
        <w:ind w:left="142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95D64">
        <w:rPr>
          <w:rFonts w:ascii="Times New Roman" w:hAnsi="Times New Roman" w:cs="Times New Roman"/>
          <w:b/>
          <w:i/>
          <w:sz w:val="26"/>
          <w:szCs w:val="26"/>
        </w:rPr>
        <w:t xml:space="preserve">статистического анализа качества учебно-методического </w:t>
      </w:r>
    </w:p>
    <w:p w:rsidR="00D95D64" w:rsidRPr="00D95D64" w:rsidRDefault="00D95D64" w:rsidP="00D95D64">
      <w:pPr>
        <w:spacing w:after="0"/>
        <w:ind w:left="142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95D64">
        <w:rPr>
          <w:rFonts w:ascii="Times New Roman" w:hAnsi="Times New Roman" w:cs="Times New Roman"/>
          <w:b/>
          <w:i/>
          <w:sz w:val="26"/>
          <w:szCs w:val="26"/>
        </w:rPr>
        <w:t>комплекса учебной практики</w:t>
      </w:r>
    </w:p>
    <w:p w:rsidR="00D95D64" w:rsidRPr="00D95D64" w:rsidRDefault="00D95D64" w:rsidP="00D95D64">
      <w:pPr>
        <w:spacing w:after="0"/>
        <w:ind w:left="142" w:right="-284"/>
        <w:jc w:val="center"/>
        <w:rPr>
          <w:rFonts w:ascii="Times New Roman" w:hAnsi="Times New Roman" w:cs="Times New Roman"/>
          <w:sz w:val="26"/>
          <w:szCs w:val="26"/>
        </w:rPr>
      </w:pPr>
      <w:r w:rsidRPr="00D95D64">
        <w:rPr>
          <w:rFonts w:ascii="Times New Roman" w:hAnsi="Times New Roman" w:cs="Times New Roman"/>
          <w:sz w:val="26"/>
          <w:szCs w:val="26"/>
        </w:rPr>
        <w:t>Оценивание УМК проводится по показателям.</w:t>
      </w:r>
    </w:p>
    <w:p w:rsidR="00D95D64" w:rsidRDefault="00D95D64" w:rsidP="00D95D64">
      <w:pPr>
        <w:spacing w:after="0"/>
        <w:ind w:left="142" w:right="-284"/>
        <w:jc w:val="center"/>
        <w:rPr>
          <w:rFonts w:ascii="Times New Roman" w:hAnsi="Times New Roman" w:cs="Times New Roman"/>
          <w:sz w:val="26"/>
          <w:szCs w:val="26"/>
        </w:rPr>
      </w:pPr>
      <w:r w:rsidRPr="00D95D64">
        <w:rPr>
          <w:rFonts w:ascii="Times New Roman" w:hAnsi="Times New Roman" w:cs="Times New Roman"/>
          <w:sz w:val="26"/>
          <w:szCs w:val="26"/>
        </w:rPr>
        <w:t>Присутствие показателя оценивается в 1 балл, отсутствие 0 баллов.</w:t>
      </w:r>
    </w:p>
    <w:tbl>
      <w:tblPr>
        <w:tblStyle w:val="a4"/>
        <w:tblW w:w="10205" w:type="dxa"/>
        <w:tblInd w:w="-458" w:type="dxa"/>
        <w:tblLook w:val="04A0"/>
      </w:tblPr>
      <w:tblGrid>
        <w:gridCol w:w="567"/>
        <w:gridCol w:w="8897"/>
        <w:gridCol w:w="741"/>
      </w:tblGrid>
      <w:tr w:rsidR="00E15DD5" w:rsidTr="00463027">
        <w:tc>
          <w:tcPr>
            <w:tcW w:w="567" w:type="dxa"/>
          </w:tcPr>
          <w:p w:rsidR="00E15DD5" w:rsidRDefault="00E15DD5" w:rsidP="00463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897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41" w:type="dxa"/>
          </w:tcPr>
          <w:p w:rsidR="00E15DD5" w:rsidRPr="00D7634E" w:rsidRDefault="00E15DD5" w:rsidP="00463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алл</w:t>
            </w:r>
          </w:p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897" w:type="dxa"/>
          </w:tcPr>
          <w:p w:rsidR="00E15DD5" w:rsidRDefault="00E15DD5" w:rsidP="00E15D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УМК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97" w:type="dxa"/>
          </w:tcPr>
          <w:p w:rsidR="00E15DD5" w:rsidRDefault="00E15DD5" w:rsidP="00E15D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Паспорт УМК оформлен в соответствии с требованиями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97" w:type="dxa"/>
          </w:tcPr>
          <w:p w:rsidR="00E15DD5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Рабочая 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897" w:type="dxa"/>
          </w:tcPr>
          <w:p w:rsidR="00E15DD5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программа соответствует требованиям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897" w:type="dxa"/>
          </w:tcPr>
          <w:p w:rsidR="00E15DD5" w:rsidRDefault="00E15DD5" w:rsidP="00E15D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Перспективно-тематический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план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897" w:type="dxa"/>
          </w:tcPr>
          <w:p w:rsidR="00E15DD5" w:rsidRDefault="00E15DD5" w:rsidP="00E15D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Перспективно-тематический план соответствует требованиям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897" w:type="dxa"/>
          </w:tcPr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разработ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уроков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(за каждую разработку по 1 баллу)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897" w:type="dxa"/>
          </w:tcPr>
          <w:p w:rsidR="00E15DD5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Инструкционные карты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897" w:type="dxa"/>
          </w:tcPr>
          <w:p w:rsidR="00E15DD5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Инструкционные карты выполнены в соответствии с требованиями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897" w:type="dxa"/>
          </w:tcPr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Инструкционные  карты  (</w:t>
            </w:r>
            <w:proofErr w:type="spell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,  последовательность,  доступность </w:t>
            </w:r>
            <w:proofErr w:type="gramEnd"/>
          </w:p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для  обучающихся,  чёткость  в  указаниях,  трудоемкость,  критерии  оценки </w:t>
            </w:r>
            <w:proofErr w:type="gramEnd"/>
          </w:p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результатов,  соответствие  темам  реализуемой  программы,  связь  </w:t>
            </w:r>
            <w:proofErr w:type="gram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дисциплинами)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897" w:type="dxa"/>
          </w:tcPr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Инструкционные  карты  выполнены  в  полном  объеме  в  соответствии  </w:t>
            </w:r>
            <w:proofErr w:type="gram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реализуемой программой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897" w:type="dxa"/>
          </w:tcPr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учебно-производственных работ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897" w:type="dxa"/>
          </w:tcPr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учебно-производственных работ соответствует требованиям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897" w:type="dxa"/>
          </w:tcPr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Контрольно-оценочные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(ФГОС)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897" w:type="dxa"/>
          </w:tcPr>
          <w:p w:rsidR="00E15DD5" w:rsidRPr="00D95D64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онтрольно-диагнос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тические  материалы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для  оценки  степени усвоения учебного материала (тестов, карточек заданий и т.п.)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897" w:type="dxa"/>
          </w:tcPr>
          <w:p w:rsidR="00E15DD5" w:rsidRPr="00D7634E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УМК предусматривает использование деловых игр, метода проектов, кейс  –</w:t>
            </w:r>
          </w:p>
          <w:p w:rsidR="00E15DD5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технологии, учебно-исследовательских проектов и др</w:t>
            </w:r>
            <w:r w:rsidR="004719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897" w:type="dxa"/>
          </w:tcPr>
          <w:p w:rsidR="00E15DD5" w:rsidRPr="00D7634E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УМК  предусматривает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 технических  средств,  </w:t>
            </w:r>
            <w:proofErr w:type="gram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наглядные</w:t>
            </w:r>
            <w:proofErr w:type="gramEnd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 и </w:t>
            </w:r>
          </w:p>
          <w:p w:rsidR="00E15DD5" w:rsidRPr="00D7634E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демонстрационные  материалы,  повышающие  результативность  процесса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с  учетом   специфики дисциплины.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897" w:type="dxa"/>
          </w:tcPr>
          <w:p w:rsidR="00E15DD5" w:rsidRPr="00D7634E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Учебно-методические разработки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педагогов по внедрению новых форм и методов обучения (рекомендации, пособия, указания)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897" w:type="dxa"/>
          </w:tcPr>
          <w:p w:rsidR="00E15DD5" w:rsidRDefault="00E15DD5" w:rsidP="00E15D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Другие методические материалы 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5DD5" w:rsidRPr="00D95D64" w:rsidRDefault="00E15DD5" w:rsidP="00D95D64">
      <w:pPr>
        <w:spacing w:after="0"/>
        <w:ind w:left="142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Default="00E15DD5" w:rsidP="00E15DD5">
      <w:pPr>
        <w:spacing w:after="0"/>
        <w:ind w:left="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E15DD5" w:rsidRPr="00E15DD5" w:rsidRDefault="00E15DD5" w:rsidP="00E15DD5">
      <w:pPr>
        <w:spacing w:after="0"/>
        <w:ind w:left="142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15DD5">
        <w:rPr>
          <w:rFonts w:ascii="Times New Roman" w:hAnsi="Times New Roman" w:cs="Times New Roman"/>
          <w:b/>
          <w:i/>
          <w:sz w:val="26"/>
          <w:szCs w:val="26"/>
        </w:rPr>
        <w:lastRenderedPageBreak/>
        <w:t>ПРОТОКОЛ</w:t>
      </w:r>
    </w:p>
    <w:p w:rsidR="00E15DD5" w:rsidRPr="00E15DD5" w:rsidRDefault="00E15DD5" w:rsidP="00E15DD5">
      <w:pPr>
        <w:spacing w:after="0"/>
        <w:ind w:left="142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15DD5">
        <w:rPr>
          <w:rFonts w:ascii="Times New Roman" w:hAnsi="Times New Roman" w:cs="Times New Roman"/>
          <w:b/>
          <w:i/>
          <w:sz w:val="26"/>
          <w:szCs w:val="26"/>
        </w:rPr>
        <w:t>статистического анализа качества учебно-методического комплекса</w:t>
      </w:r>
    </w:p>
    <w:p w:rsidR="00E15DD5" w:rsidRPr="00E15DD5" w:rsidRDefault="00E15DD5" w:rsidP="00E15DD5">
      <w:pPr>
        <w:spacing w:after="0"/>
        <w:ind w:left="142" w:righ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15DD5">
        <w:rPr>
          <w:rFonts w:ascii="Times New Roman" w:hAnsi="Times New Roman" w:cs="Times New Roman"/>
          <w:b/>
          <w:i/>
          <w:sz w:val="26"/>
          <w:szCs w:val="26"/>
        </w:rPr>
        <w:t>профессионального модуля</w:t>
      </w:r>
    </w:p>
    <w:p w:rsidR="00E15DD5" w:rsidRPr="00E15DD5" w:rsidRDefault="00E15DD5" w:rsidP="00E15DD5">
      <w:pPr>
        <w:spacing w:after="0"/>
        <w:ind w:left="142" w:right="-284"/>
        <w:jc w:val="center"/>
        <w:rPr>
          <w:rFonts w:ascii="Times New Roman" w:hAnsi="Times New Roman" w:cs="Times New Roman"/>
          <w:sz w:val="26"/>
          <w:szCs w:val="26"/>
        </w:rPr>
      </w:pPr>
      <w:r w:rsidRPr="00E15DD5">
        <w:rPr>
          <w:rFonts w:ascii="Times New Roman" w:hAnsi="Times New Roman" w:cs="Times New Roman"/>
          <w:sz w:val="26"/>
          <w:szCs w:val="26"/>
        </w:rPr>
        <w:t>Оценивание УМК проводится по показателям.</w:t>
      </w:r>
    </w:p>
    <w:p w:rsidR="00D95D64" w:rsidRPr="00D95D64" w:rsidRDefault="00E15DD5" w:rsidP="00E15DD5">
      <w:pPr>
        <w:spacing w:after="0"/>
        <w:ind w:left="142" w:right="-284"/>
        <w:jc w:val="center"/>
        <w:rPr>
          <w:rFonts w:ascii="Times New Roman" w:hAnsi="Times New Roman" w:cs="Times New Roman"/>
          <w:sz w:val="26"/>
          <w:szCs w:val="26"/>
        </w:rPr>
      </w:pPr>
      <w:r w:rsidRPr="00E15DD5">
        <w:rPr>
          <w:rFonts w:ascii="Times New Roman" w:hAnsi="Times New Roman" w:cs="Times New Roman"/>
          <w:sz w:val="26"/>
          <w:szCs w:val="26"/>
        </w:rPr>
        <w:t>Присутствие показателя оценивается в 1 балл, отсутствие 0 баллов</w:t>
      </w:r>
    </w:p>
    <w:tbl>
      <w:tblPr>
        <w:tblStyle w:val="a4"/>
        <w:tblW w:w="10205" w:type="dxa"/>
        <w:tblInd w:w="-458" w:type="dxa"/>
        <w:tblLook w:val="04A0"/>
      </w:tblPr>
      <w:tblGrid>
        <w:gridCol w:w="567"/>
        <w:gridCol w:w="8897"/>
        <w:gridCol w:w="741"/>
      </w:tblGrid>
      <w:tr w:rsidR="00E15DD5" w:rsidTr="00463027">
        <w:tc>
          <w:tcPr>
            <w:tcW w:w="567" w:type="dxa"/>
          </w:tcPr>
          <w:p w:rsidR="00E15DD5" w:rsidRDefault="00E15DD5" w:rsidP="00463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897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41" w:type="dxa"/>
          </w:tcPr>
          <w:p w:rsidR="00E15DD5" w:rsidRPr="00D7634E" w:rsidRDefault="00E15DD5" w:rsidP="00463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алл</w:t>
            </w:r>
          </w:p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897" w:type="dxa"/>
          </w:tcPr>
          <w:p w:rsidR="00E15DD5" w:rsidRDefault="00E15DD5" w:rsidP="00463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УМК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97" w:type="dxa"/>
          </w:tcPr>
          <w:p w:rsidR="00E15DD5" w:rsidRDefault="00E15DD5" w:rsidP="00463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Паспорт УМК оформлен в соответствии с требованиями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97" w:type="dxa"/>
          </w:tcPr>
          <w:p w:rsidR="00E15DD5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Рабочая 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897" w:type="dxa"/>
          </w:tcPr>
          <w:p w:rsidR="00E15DD5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программа соответствует требованиям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897" w:type="dxa"/>
          </w:tcPr>
          <w:p w:rsidR="00E15DD5" w:rsidRDefault="00E15DD5" w:rsidP="00463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Календарно-тематический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план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897" w:type="dxa"/>
          </w:tcPr>
          <w:p w:rsidR="00E15DD5" w:rsidRDefault="00E15DD5" w:rsidP="00463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Календарно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-тематический план соответствует требованиям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897" w:type="dxa"/>
          </w:tcPr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разработ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уроков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(за каждую разработку по 1 баллу)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897" w:type="dxa"/>
          </w:tcPr>
          <w:p w:rsidR="00E15DD5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Инструкционные карты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897" w:type="dxa"/>
          </w:tcPr>
          <w:p w:rsidR="00E15DD5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Инструкционные карты выполнены в соответствии с требованиями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897" w:type="dxa"/>
          </w:tcPr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Инструкционные  карты  (</w:t>
            </w:r>
            <w:proofErr w:type="spell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,  последовательность,  доступность </w:t>
            </w:r>
            <w:proofErr w:type="gramEnd"/>
          </w:p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для  обучающихся,  чёткость  в  указаниях,  трудоемкость,  критерии  оценки </w:t>
            </w:r>
            <w:proofErr w:type="gramEnd"/>
          </w:p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результатов,  соответствие  темам  реа</w:t>
            </w:r>
            <w:r w:rsidR="004719AE">
              <w:rPr>
                <w:rFonts w:ascii="Times New Roman" w:hAnsi="Times New Roman" w:cs="Times New Roman"/>
                <w:sz w:val="26"/>
                <w:szCs w:val="26"/>
              </w:rPr>
              <w:t xml:space="preserve">лизуемой  программы,  связь  с 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дисц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плинами)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897" w:type="dxa"/>
          </w:tcPr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Инструкционные  карты  выполнены  в  полном  объеме  в  соответствии  </w:t>
            </w:r>
            <w:proofErr w:type="gramStart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>реализуемой программой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897" w:type="dxa"/>
          </w:tcPr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учебно-производственных работ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897" w:type="dxa"/>
          </w:tcPr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учебно-производственных работ соответствует требованиям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897" w:type="dxa"/>
          </w:tcPr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Контрольно-оценочные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95D64">
              <w:rPr>
                <w:rFonts w:ascii="Times New Roman" w:hAnsi="Times New Roman" w:cs="Times New Roman"/>
                <w:sz w:val="26"/>
                <w:szCs w:val="26"/>
              </w:rPr>
              <w:t xml:space="preserve"> (ФГОС)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897" w:type="dxa"/>
          </w:tcPr>
          <w:p w:rsidR="00E15DD5" w:rsidRPr="00D95D64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онтрольно-диагнос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тические  материалы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для  оценки  степени усвоения учебного материала (тестов, карточек заданий и т.п.)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897" w:type="dxa"/>
          </w:tcPr>
          <w:p w:rsidR="00E15DD5" w:rsidRPr="00D7634E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УМК предусматривает использование деловых игр, метода проектов, кейс  –</w:t>
            </w:r>
          </w:p>
          <w:p w:rsidR="00E15DD5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технологии, учебно-исследовательских проектов и </w:t>
            </w:r>
            <w:proofErr w:type="spellStart"/>
            <w:proofErr w:type="gram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proofErr w:type="spellEnd"/>
            <w:proofErr w:type="gramEnd"/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897" w:type="dxa"/>
          </w:tcPr>
          <w:p w:rsidR="00E15DD5" w:rsidRPr="00D7634E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УМК  предусматривает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 технических  средств,  </w:t>
            </w:r>
            <w:proofErr w:type="gramStart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>наглядные</w:t>
            </w:r>
            <w:proofErr w:type="gramEnd"/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 и </w:t>
            </w:r>
          </w:p>
          <w:p w:rsidR="00E15DD5" w:rsidRPr="00D7634E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демонстрационные  материалы,  повышающие  результативность  процесса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с  учетом   специфики дисциплины.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897" w:type="dxa"/>
          </w:tcPr>
          <w:p w:rsidR="00E15DD5" w:rsidRPr="00D7634E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Учебно-методические разработки</w:t>
            </w: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педагогов по внедрению новых форм и методов обучения (рекомендации, пособия, указания)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DD5" w:rsidTr="00463027">
        <w:tc>
          <w:tcPr>
            <w:tcW w:w="567" w:type="dxa"/>
          </w:tcPr>
          <w:p w:rsidR="00E15DD5" w:rsidRDefault="008964A3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897" w:type="dxa"/>
          </w:tcPr>
          <w:p w:rsidR="00E15DD5" w:rsidRDefault="00E15DD5" w:rsidP="00463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634E">
              <w:rPr>
                <w:rFonts w:ascii="Times New Roman" w:hAnsi="Times New Roman" w:cs="Times New Roman"/>
                <w:sz w:val="26"/>
                <w:szCs w:val="26"/>
              </w:rPr>
              <w:t xml:space="preserve">Другие методические материалы  </w:t>
            </w:r>
          </w:p>
        </w:tc>
        <w:tc>
          <w:tcPr>
            <w:tcW w:w="741" w:type="dxa"/>
          </w:tcPr>
          <w:p w:rsidR="00E15DD5" w:rsidRDefault="00E15DD5" w:rsidP="004630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5DD5" w:rsidRDefault="00E15DD5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5DD5" w:rsidRDefault="00E15DD5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5DD5" w:rsidRDefault="00E15DD5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5DD5" w:rsidRDefault="00E15DD5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5DD5" w:rsidRDefault="00E15DD5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5DD5" w:rsidRDefault="00E15DD5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64A3" w:rsidRDefault="008964A3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64A3" w:rsidRDefault="008964A3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64A3" w:rsidRDefault="008964A3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64A3" w:rsidRDefault="008964A3" w:rsidP="00DA02B0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A02B0" w:rsidRPr="008964A3" w:rsidRDefault="00E15DD5" w:rsidP="008964A3">
      <w:pPr>
        <w:spacing w:after="0"/>
        <w:ind w:left="142" w:right="-284"/>
        <w:jc w:val="right"/>
        <w:rPr>
          <w:rFonts w:ascii="Times New Roman" w:hAnsi="Times New Roman" w:cs="Times New Roman"/>
          <w:b/>
          <w:i/>
          <w:caps/>
          <w:sz w:val="26"/>
          <w:szCs w:val="26"/>
        </w:rPr>
      </w:pPr>
      <w:r w:rsidRPr="008964A3">
        <w:rPr>
          <w:rFonts w:ascii="Times New Roman" w:hAnsi="Times New Roman" w:cs="Times New Roman"/>
          <w:b/>
          <w:i/>
          <w:caps/>
          <w:sz w:val="26"/>
          <w:szCs w:val="26"/>
        </w:rPr>
        <w:lastRenderedPageBreak/>
        <w:t>Приложение 2</w:t>
      </w:r>
    </w:p>
    <w:p w:rsidR="00DA02B0" w:rsidRPr="00DA02B0" w:rsidRDefault="00DA02B0" w:rsidP="00DA02B0">
      <w:pPr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A02B0" w:rsidRPr="00DA02B0" w:rsidRDefault="00DA02B0" w:rsidP="00DA02B0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2B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A02B0" w:rsidRPr="00DA02B0" w:rsidRDefault="00DA02B0" w:rsidP="00DA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2B0">
        <w:rPr>
          <w:rFonts w:ascii="Times New Roman" w:hAnsi="Times New Roman" w:cs="Times New Roman"/>
          <w:b/>
          <w:sz w:val="28"/>
          <w:szCs w:val="28"/>
        </w:rPr>
        <w:t xml:space="preserve">на участие в  заочном конкурсе методического обеспечения  </w:t>
      </w:r>
    </w:p>
    <w:p w:rsidR="00DA02B0" w:rsidRPr="0063327D" w:rsidRDefault="00DA02B0" w:rsidP="00DA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02B0">
        <w:rPr>
          <w:rFonts w:ascii="Times New Roman" w:hAnsi="Times New Roman" w:cs="Times New Roman"/>
          <w:b/>
          <w:sz w:val="28"/>
          <w:szCs w:val="28"/>
        </w:rPr>
        <w:t>специальности 38.02.01 Экономика и бухгалтерский учет (по отраслям</w:t>
      </w:r>
      <w:r w:rsidRPr="0063327D">
        <w:rPr>
          <w:rFonts w:ascii="Times New Roman" w:hAnsi="Times New Roman" w:cs="Times New Roman"/>
          <w:b/>
          <w:sz w:val="28"/>
          <w:szCs w:val="24"/>
        </w:rPr>
        <w:t>)</w:t>
      </w:r>
    </w:p>
    <w:p w:rsidR="00DA02B0" w:rsidRPr="00DA02B0" w:rsidRDefault="00DA02B0" w:rsidP="00DA02B0">
      <w:pPr>
        <w:ind w:right="-284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7"/>
        <w:gridCol w:w="7174"/>
      </w:tblGrid>
      <w:tr w:rsidR="00DA02B0" w:rsidRPr="00DA02B0" w:rsidTr="00D71B7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B0" w:rsidRP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Наименование ПОО</w:t>
            </w:r>
          </w:p>
          <w:p w:rsid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(полностью)</w:t>
            </w:r>
          </w:p>
          <w:p w:rsidR="00DA02B0" w:rsidRP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B0" w:rsidRPr="00DA02B0" w:rsidRDefault="00DA02B0" w:rsidP="00DA02B0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A02B0" w:rsidRPr="00DA02B0" w:rsidTr="00D71B7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B0" w:rsidRP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  <w:p w:rsid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(полностью)</w:t>
            </w:r>
          </w:p>
          <w:p w:rsidR="00DA02B0" w:rsidRP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B0" w:rsidRPr="00DA02B0" w:rsidRDefault="00DA02B0" w:rsidP="00DA02B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02B0" w:rsidRPr="00DA02B0" w:rsidTr="00D71B7B">
        <w:trPr>
          <w:trHeight w:val="5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B0" w:rsidRP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  <w:p w:rsid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(полностью)</w:t>
            </w:r>
          </w:p>
          <w:p w:rsidR="00DA02B0" w:rsidRPr="00DA02B0" w:rsidRDefault="00DA02B0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B0" w:rsidRPr="00DA02B0" w:rsidRDefault="00DA02B0" w:rsidP="00DA02B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6EA1" w:rsidRPr="00DA02B0" w:rsidTr="00D71B7B">
        <w:trPr>
          <w:trHeight w:val="5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A1" w:rsidRPr="00CD6EA1" w:rsidRDefault="00CD6EA1" w:rsidP="00CD6E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D6EA1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ПМ (</w:t>
            </w:r>
            <w:r w:rsidRPr="00CD6EA1">
              <w:rPr>
                <w:rFonts w:ascii="Times New Roman" w:hAnsi="Times New Roman" w:cs="Times New Roman"/>
                <w:sz w:val="26"/>
                <w:szCs w:val="26"/>
              </w:rPr>
              <w:t>профессиональной дисциплины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D6EA1" w:rsidRPr="00DA02B0" w:rsidRDefault="00CD6EA1" w:rsidP="00DA0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A1" w:rsidRPr="00DA02B0" w:rsidRDefault="00CD6EA1" w:rsidP="00DA02B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02B0" w:rsidRPr="00DA02B0" w:rsidTr="00D71B7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B0" w:rsidRPr="00DA02B0" w:rsidRDefault="00DA02B0" w:rsidP="00D71B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Контактный тел</w:t>
            </w: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фон, адрес эле</w:t>
            </w: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DA02B0">
              <w:rPr>
                <w:rFonts w:ascii="Times New Roman" w:hAnsi="Times New Roman" w:cs="Times New Roman"/>
                <w:sz w:val="24"/>
                <w:szCs w:val="28"/>
              </w:rPr>
              <w:t>тронной почты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B0" w:rsidRPr="00DA02B0" w:rsidRDefault="00DA02B0" w:rsidP="00D71B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70C3F" w:rsidRPr="00DA02B0" w:rsidRDefault="00D70C3F" w:rsidP="00CD6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sectPr w:rsidR="00D70C3F" w:rsidRPr="00DA02B0" w:rsidSect="00FF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6D2"/>
    <w:multiLevelType w:val="multilevel"/>
    <w:tmpl w:val="19F2B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9B734B"/>
    <w:multiLevelType w:val="multilevel"/>
    <w:tmpl w:val="CC0A18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BD0C5F"/>
    <w:multiLevelType w:val="hybridMultilevel"/>
    <w:tmpl w:val="9CCE0A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752C3"/>
    <w:multiLevelType w:val="hybridMultilevel"/>
    <w:tmpl w:val="42F4D5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58425FF"/>
    <w:multiLevelType w:val="hybridMultilevel"/>
    <w:tmpl w:val="2940F9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7670B44"/>
    <w:multiLevelType w:val="hybridMultilevel"/>
    <w:tmpl w:val="25A8131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3394BAE"/>
    <w:multiLevelType w:val="hybridMultilevel"/>
    <w:tmpl w:val="120A6C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70C3F"/>
    <w:rsid w:val="001B4585"/>
    <w:rsid w:val="00227CF6"/>
    <w:rsid w:val="00307B1C"/>
    <w:rsid w:val="00465E95"/>
    <w:rsid w:val="004719AE"/>
    <w:rsid w:val="00471C40"/>
    <w:rsid w:val="0063327D"/>
    <w:rsid w:val="00825DC7"/>
    <w:rsid w:val="008964A3"/>
    <w:rsid w:val="008A725A"/>
    <w:rsid w:val="008B7C2B"/>
    <w:rsid w:val="008F450C"/>
    <w:rsid w:val="00A1522B"/>
    <w:rsid w:val="00A61B00"/>
    <w:rsid w:val="00C407D4"/>
    <w:rsid w:val="00CD6EA1"/>
    <w:rsid w:val="00D70C3F"/>
    <w:rsid w:val="00D7634E"/>
    <w:rsid w:val="00D95D64"/>
    <w:rsid w:val="00DA02B0"/>
    <w:rsid w:val="00DD4FA9"/>
    <w:rsid w:val="00DE56EF"/>
    <w:rsid w:val="00E15DD5"/>
    <w:rsid w:val="00E26533"/>
    <w:rsid w:val="00E86DD8"/>
    <w:rsid w:val="00EB1C7E"/>
    <w:rsid w:val="00FF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3F"/>
    <w:pPr>
      <w:ind w:left="720"/>
      <w:contextualSpacing/>
    </w:pPr>
  </w:style>
  <w:style w:type="table" w:styleId="a4">
    <w:name w:val="Table Grid"/>
    <w:basedOn w:val="a1"/>
    <w:uiPriority w:val="59"/>
    <w:rsid w:val="00D7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pbl19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Сотрудник</cp:lastModifiedBy>
  <cp:revision>11</cp:revision>
  <cp:lastPrinted>2017-10-27T13:33:00Z</cp:lastPrinted>
  <dcterms:created xsi:type="dcterms:W3CDTF">2017-10-03T03:48:00Z</dcterms:created>
  <dcterms:modified xsi:type="dcterms:W3CDTF">2017-11-01T06:26:00Z</dcterms:modified>
</cp:coreProperties>
</file>