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1F" w:rsidRPr="00774217" w:rsidRDefault="00AE4DB3" w:rsidP="00AE4DB3">
      <w:pPr>
        <w:pStyle w:val="20"/>
        <w:shd w:val="clear" w:color="auto" w:fill="auto"/>
        <w:spacing w:after="0" w:line="360" w:lineRule="auto"/>
        <w:ind w:right="-7"/>
        <w:contextualSpacing/>
        <w:jc w:val="both"/>
      </w:pPr>
      <w:r w:rsidRPr="00AE4DB3">
        <w:rPr>
          <w:rStyle w:val="2"/>
          <w:b/>
          <w:color w:val="00000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0.75pt" o:ole="">
            <v:imagedata r:id="rId6" o:title=""/>
          </v:shape>
          <o:OLEObject Type="Embed" ProgID="AcroExch.Document.7" ShapeID="_x0000_i1025" DrawAspect="Content" ObjectID="_1589721251" r:id="rId7"/>
        </w:object>
      </w:r>
      <w:r w:rsidR="0052501F" w:rsidRPr="00774217">
        <w:t>1.4Цели проведения Конкурса: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совершенствование учебно-методического обеспечения реализации адаптированных основных образовательных программ среднего профессионального образования;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обеспечение единства содержания профессиональной подготовки обучающихся с инвалидностью или ОВЗ;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выявление и распространение передового педагогического опыта по разработке и  реализации адаптированных основных профессиональных образовательных программ;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создание банка данных адаптированных ОПОП Ростовской области.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17">
        <w:rPr>
          <w:rFonts w:ascii="Times New Roman" w:hAnsi="Times New Roman" w:cs="Times New Roman"/>
          <w:b/>
          <w:sz w:val="28"/>
          <w:szCs w:val="28"/>
        </w:rPr>
        <w:t>2.Участники Конкурса</w:t>
      </w:r>
    </w:p>
    <w:p w:rsidR="0052501F" w:rsidRPr="00774217" w:rsidRDefault="0052501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2.1 </w:t>
      </w:r>
      <w:r w:rsidR="00C34B0C" w:rsidRPr="00774217">
        <w:rPr>
          <w:rFonts w:ascii="Times New Roman" w:hAnsi="Times New Roman" w:cs="Times New Roman"/>
          <w:sz w:val="28"/>
          <w:szCs w:val="28"/>
        </w:rPr>
        <w:t xml:space="preserve">В Конкурсе могут принять </w:t>
      </w:r>
      <w:r w:rsidR="00C34B0C" w:rsidRPr="0000273E">
        <w:rPr>
          <w:rFonts w:ascii="Times New Roman" w:hAnsi="Times New Roman" w:cs="Times New Roman"/>
          <w:sz w:val="28"/>
          <w:szCs w:val="28"/>
        </w:rPr>
        <w:t>участие образовательные</w:t>
      </w:r>
      <w:r w:rsidR="00C34B0C" w:rsidRPr="00774217">
        <w:rPr>
          <w:rFonts w:ascii="Times New Roman" w:hAnsi="Times New Roman" w:cs="Times New Roman"/>
          <w:sz w:val="28"/>
          <w:szCs w:val="28"/>
        </w:rPr>
        <w:t xml:space="preserve"> организации среднего профессионального образования Ростовской области</w:t>
      </w:r>
      <w:r w:rsidR="00E96830" w:rsidRPr="00774217">
        <w:rPr>
          <w:rFonts w:ascii="Times New Roman" w:hAnsi="Times New Roman" w:cs="Times New Roman"/>
          <w:sz w:val="28"/>
          <w:szCs w:val="28"/>
        </w:rPr>
        <w:t>.</w:t>
      </w:r>
    </w:p>
    <w:p w:rsidR="00E96830" w:rsidRPr="00774217" w:rsidRDefault="00E96830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6830" w:rsidRPr="00774217" w:rsidRDefault="00E96830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17">
        <w:rPr>
          <w:rFonts w:ascii="Times New Roman" w:hAnsi="Times New Roman" w:cs="Times New Roman"/>
          <w:b/>
          <w:sz w:val="28"/>
          <w:szCs w:val="28"/>
        </w:rPr>
        <w:t>3.Оргкомитет Конкурса</w:t>
      </w:r>
    </w:p>
    <w:p w:rsidR="00E96830" w:rsidRPr="00774217" w:rsidRDefault="00E96830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3.1Для организации и проведения Конкурса создается Оргкомитет, который состоит из Председателя, заместителя председателя и членов Оргкомитета (Приложение 1).</w:t>
      </w:r>
    </w:p>
    <w:p w:rsidR="00E96830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3.2 Функции Оргкомитета: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разработка Положения о Конкурсе;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прием конкурсных материалов;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организация работы экспертной группы;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организация экспертизы конкурсных материалов;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- подведение итогов Конкурса.</w:t>
      </w:r>
    </w:p>
    <w:p w:rsidR="006D4D81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5788" w:rsidRPr="00774217" w:rsidRDefault="00325788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05FF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17">
        <w:rPr>
          <w:rFonts w:ascii="Times New Roman" w:hAnsi="Times New Roman" w:cs="Times New Roman"/>
          <w:b/>
          <w:sz w:val="28"/>
          <w:szCs w:val="28"/>
        </w:rPr>
        <w:lastRenderedPageBreak/>
        <w:t>4. Порядок проведения Конкурса</w:t>
      </w:r>
    </w:p>
    <w:p w:rsidR="006D4D81" w:rsidRPr="00774217" w:rsidRDefault="006D4D8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4.1 </w:t>
      </w:r>
      <w:r w:rsidR="008038D9" w:rsidRPr="00774217">
        <w:rPr>
          <w:rFonts w:ascii="Times New Roman" w:hAnsi="Times New Roman" w:cs="Times New Roman"/>
          <w:sz w:val="28"/>
          <w:szCs w:val="28"/>
        </w:rPr>
        <w:t>Конкурс проводится в заочной форме</w:t>
      </w:r>
    </w:p>
    <w:p w:rsidR="008038D9" w:rsidRPr="00774217" w:rsidRDefault="008038D9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4.2 Для участия в </w:t>
      </w:r>
      <w:r w:rsidR="00D66843" w:rsidRPr="00774217">
        <w:rPr>
          <w:rFonts w:ascii="Times New Roman" w:hAnsi="Times New Roman" w:cs="Times New Roman"/>
          <w:sz w:val="28"/>
          <w:szCs w:val="28"/>
        </w:rPr>
        <w:t>К</w:t>
      </w:r>
      <w:r w:rsidRPr="00774217">
        <w:rPr>
          <w:rFonts w:ascii="Times New Roman" w:hAnsi="Times New Roman" w:cs="Times New Roman"/>
          <w:sz w:val="28"/>
          <w:szCs w:val="28"/>
        </w:rPr>
        <w:t xml:space="preserve">онкурсе подается заявка </w:t>
      </w:r>
    </w:p>
    <w:p w:rsidR="008038D9" w:rsidRPr="00774217" w:rsidRDefault="008038D9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4.3 Заявка на участие оформляется в соответствии с формой, представленной в Приложении 2</w:t>
      </w:r>
    </w:p>
    <w:p w:rsidR="008038D9" w:rsidRPr="00774217" w:rsidRDefault="008038D9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4.4 Срок подачи заявки на участие до </w:t>
      </w:r>
      <w:r w:rsidR="004145A0">
        <w:rPr>
          <w:rFonts w:ascii="Times New Roman" w:hAnsi="Times New Roman" w:cs="Times New Roman"/>
          <w:sz w:val="28"/>
          <w:szCs w:val="28"/>
        </w:rPr>
        <w:t>1</w:t>
      </w:r>
      <w:r w:rsidR="00C02536" w:rsidRPr="00774217">
        <w:rPr>
          <w:rFonts w:ascii="Times New Roman" w:hAnsi="Times New Roman" w:cs="Times New Roman"/>
          <w:sz w:val="28"/>
          <w:szCs w:val="28"/>
        </w:rPr>
        <w:t>5</w:t>
      </w:r>
      <w:r w:rsidR="00DD1EC4" w:rsidRPr="00774217">
        <w:rPr>
          <w:rFonts w:ascii="Times New Roman" w:hAnsi="Times New Roman" w:cs="Times New Roman"/>
          <w:sz w:val="28"/>
          <w:szCs w:val="28"/>
        </w:rPr>
        <w:t>.0</w:t>
      </w:r>
      <w:r w:rsidR="00C02536" w:rsidRPr="00774217">
        <w:rPr>
          <w:rFonts w:ascii="Times New Roman" w:hAnsi="Times New Roman" w:cs="Times New Roman"/>
          <w:sz w:val="28"/>
          <w:szCs w:val="28"/>
        </w:rPr>
        <w:t>6</w:t>
      </w:r>
      <w:r w:rsidR="00DD1EC4" w:rsidRPr="00774217">
        <w:rPr>
          <w:rFonts w:ascii="Times New Roman" w:hAnsi="Times New Roman" w:cs="Times New Roman"/>
          <w:sz w:val="28"/>
          <w:szCs w:val="28"/>
        </w:rPr>
        <w:t>.2018г</w:t>
      </w:r>
      <w:r w:rsidRPr="00774217">
        <w:rPr>
          <w:rFonts w:ascii="Times New Roman" w:hAnsi="Times New Roman" w:cs="Times New Roman"/>
          <w:sz w:val="28"/>
          <w:szCs w:val="28"/>
        </w:rPr>
        <w:t>.</w:t>
      </w:r>
    </w:p>
    <w:p w:rsidR="00EC55A1" w:rsidRPr="00774217" w:rsidRDefault="00EC55A1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</w:t>
      </w:r>
      <w:r w:rsidR="0000273E">
        <w:rPr>
          <w:rFonts w:ascii="Times New Roman" w:hAnsi="Times New Roman" w:cs="Times New Roman"/>
          <w:sz w:val="28"/>
          <w:szCs w:val="28"/>
        </w:rPr>
        <w:t>5</w:t>
      </w:r>
      <w:r w:rsidRPr="00774217">
        <w:rPr>
          <w:rFonts w:ascii="Times New Roman" w:hAnsi="Times New Roman" w:cs="Times New Roman"/>
          <w:sz w:val="28"/>
          <w:szCs w:val="28"/>
        </w:rPr>
        <w:t xml:space="preserve"> На основании заявки  с автором /коллективом авторов будет заключаться гражданско-правовой договор на разработку</w:t>
      </w:r>
      <w:r w:rsidR="00DF63C2" w:rsidRPr="00774217">
        <w:rPr>
          <w:rFonts w:ascii="Times New Roman" w:hAnsi="Times New Roman" w:cs="Times New Roman"/>
          <w:sz w:val="28"/>
          <w:szCs w:val="28"/>
        </w:rPr>
        <w:t xml:space="preserve"> адаптированной</w:t>
      </w:r>
      <w:r w:rsidRPr="00774217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D66843" w:rsidRPr="00774217" w:rsidRDefault="008038D9" w:rsidP="00774217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</w:t>
      </w:r>
      <w:r w:rsidR="0000273E">
        <w:rPr>
          <w:rFonts w:ascii="Times New Roman" w:hAnsi="Times New Roman" w:cs="Times New Roman"/>
          <w:sz w:val="28"/>
          <w:szCs w:val="28"/>
        </w:rPr>
        <w:t>6</w:t>
      </w:r>
      <w:r w:rsidR="00EC55A1" w:rsidRPr="00774217">
        <w:rPr>
          <w:rFonts w:ascii="Times New Roman" w:hAnsi="Times New Roman" w:cs="Times New Roman"/>
          <w:sz w:val="28"/>
          <w:szCs w:val="28"/>
        </w:rPr>
        <w:t xml:space="preserve"> </w:t>
      </w:r>
      <w:r w:rsidR="00D66843" w:rsidRPr="00774217">
        <w:rPr>
          <w:rFonts w:ascii="Times New Roman" w:hAnsi="Times New Roman" w:cs="Times New Roman"/>
          <w:sz w:val="28"/>
          <w:szCs w:val="28"/>
        </w:rPr>
        <w:t xml:space="preserve">На Конкурс представляются адаптированные основные профессиональные образовательные программы СПО, разработанные в соответствии с методическими рекомендациями </w:t>
      </w:r>
      <w:r w:rsidR="00292920" w:rsidRPr="00774217">
        <w:rPr>
          <w:rFonts w:ascii="Times New Roman" w:eastAsia="Times New Roman" w:hAnsi="Times New Roman" w:cs="Times New Roman"/>
          <w:sz w:val="28"/>
          <w:szCs w:val="28"/>
        </w:rPr>
        <w:t>по разработке и реализации адаптированных образовательных программ среднего профессионального образования утвержденных Минобрнауки России от 20 апреля 2015 г. № 06-830.</w:t>
      </w:r>
    </w:p>
    <w:p w:rsidR="00DD1EC4" w:rsidRPr="00774217" w:rsidRDefault="00292920" w:rsidP="00774217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217">
        <w:rPr>
          <w:rFonts w:ascii="Times New Roman" w:eastAsia="Times New Roman" w:hAnsi="Times New Roman" w:cs="Times New Roman"/>
          <w:sz w:val="28"/>
          <w:szCs w:val="28"/>
        </w:rPr>
        <w:t>4.</w:t>
      </w:r>
      <w:r w:rsidR="0000273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74217">
        <w:rPr>
          <w:rFonts w:ascii="Times New Roman" w:eastAsia="Times New Roman" w:hAnsi="Times New Roman" w:cs="Times New Roman"/>
          <w:sz w:val="28"/>
          <w:szCs w:val="28"/>
        </w:rPr>
        <w:t xml:space="preserve"> Для участия в Конкурсе принимаются адаптированные основные профессиональные образовательные программы </w:t>
      </w:r>
      <w:r w:rsidR="00EC55A1" w:rsidRPr="00774217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D1EC4" w:rsidRPr="00774217">
        <w:rPr>
          <w:rFonts w:ascii="Times New Roman" w:eastAsia="Times New Roman" w:hAnsi="Times New Roman" w:cs="Times New Roman"/>
          <w:sz w:val="28"/>
          <w:szCs w:val="28"/>
        </w:rPr>
        <w:t xml:space="preserve"> профессиям и специальностям </w:t>
      </w:r>
      <w:r w:rsidR="00EC55A1" w:rsidRPr="00774217">
        <w:rPr>
          <w:rFonts w:ascii="Times New Roman" w:eastAsia="Times New Roman" w:hAnsi="Times New Roman" w:cs="Times New Roman"/>
          <w:sz w:val="28"/>
          <w:szCs w:val="28"/>
        </w:rPr>
        <w:t>укрупненной группы 43.00.00</w:t>
      </w:r>
      <w:r w:rsidR="00DD1EC4" w:rsidRPr="007742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05FF" w:rsidRPr="00774217" w:rsidRDefault="00292920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</w:t>
      </w:r>
      <w:r w:rsidR="0000273E">
        <w:rPr>
          <w:rFonts w:ascii="Times New Roman" w:hAnsi="Times New Roman" w:cs="Times New Roman"/>
          <w:sz w:val="28"/>
          <w:szCs w:val="28"/>
        </w:rPr>
        <w:t>8</w:t>
      </w:r>
      <w:r w:rsidRPr="00774217">
        <w:rPr>
          <w:rFonts w:ascii="Times New Roman" w:hAnsi="Times New Roman" w:cs="Times New Roman"/>
          <w:sz w:val="28"/>
          <w:szCs w:val="28"/>
        </w:rPr>
        <w:t xml:space="preserve"> Срок предоставления конкурсных материалов до </w:t>
      </w:r>
      <w:r w:rsidR="00C02536" w:rsidRPr="00774217">
        <w:rPr>
          <w:rFonts w:ascii="Times New Roman" w:hAnsi="Times New Roman" w:cs="Times New Roman"/>
          <w:sz w:val="28"/>
          <w:szCs w:val="28"/>
        </w:rPr>
        <w:t>15</w:t>
      </w:r>
      <w:r w:rsidR="00DD1EC4" w:rsidRPr="00774217">
        <w:rPr>
          <w:rFonts w:ascii="Times New Roman" w:hAnsi="Times New Roman" w:cs="Times New Roman"/>
          <w:sz w:val="28"/>
          <w:szCs w:val="28"/>
        </w:rPr>
        <w:t>.08.2018г.</w:t>
      </w:r>
    </w:p>
    <w:p w:rsidR="00292920" w:rsidRPr="00774217" w:rsidRDefault="00292920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</w:t>
      </w:r>
      <w:r w:rsidR="0000273E">
        <w:rPr>
          <w:rFonts w:ascii="Times New Roman" w:hAnsi="Times New Roman" w:cs="Times New Roman"/>
          <w:sz w:val="28"/>
          <w:szCs w:val="28"/>
        </w:rPr>
        <w:t>9</w:t>
      </w:r>
      <w:r w:rsidR="006261E6" w:rsidRPr="00774217">
        <w:rPr>
          <w:rFonts w:ascii="Times New Roman" w:hAnsi="Times New Roman" w:cs="Times New Roman"/>
          <w:sz w:val="28"/>
          <w:szCs w:val="28"/>
        </w:rPr>
        <w:t xml:space="preserve"> Срок рассмотрения конкурсных материалов до </w:t>
      </w:r>
      <w:r w:rsidR="00C02536" w:rsidRPr="00774217">
        <w:rPr>
          <w:rFonts w:ascii="Times New Roman" w:hAnsi="Times New Roman" w:cs="Times New Roman"/>
          <w:sz w:val="28"/>
          <w:szCs w:val="28"/>
        </w:rPr>
        <w:t>01</w:t>
      </w:r>
      <w:r w:rsidR="00DD1EC4" w:rsidRPr="00774217">
        <w:rPr>
          <w:rFonts w:ascii="Times New Roman" w:hAnsi="Times New Roman" w:cs="Times New Roman"/>
          <w:sz w:val="28"/>
          <w:szCs w:val="28"/>
        </w:rPr>
        <w:t>.09.2018г</w:t>
      </w:r>
      <w:r w:rsidR="006261E6" w:rsidRPr="00774217">
        <w:rPr>
          <w:rFonts w:ascii="Times New Roman" w:hAnsi="Times New Roman" w:cs="Times New Roman"/>
          <w:sz w:val="28"/>
          <w:szCs w:val="28"/>
        </w:rPr>
        <w:t>.</w:t>
      </w:r>
    </w:p>
    <w:p w:rsidR="006261E6" w:rsidRPr="00774217" w:rsidRDefault="0019517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</w:t>
      </w:r>
      <w:r w:rsidR="00113CD8" w:rsidRPr="00774217">
        <w:rPr>
          <w:rFonts w:ascii="Times New Roman" w:hAnsi="Times New Roman" w:cs="Times New Roman"/>
          <w:sz w:val="28"/>
          <w:szCs w:val="28"/>
        </w:rPr>
        <w:t>1</w:t>
      </w:r>
      <w:r w:rsidR="0000273E">
        <w:rPr>
          <w:rFonts w:ascii="Times New Roman" w:hAnsi="Times New Roman" w:cs="Times New Roman"/>
          <w:sz w:val="28"/>
          <w:szCs w:val="28"/>
        </w:rPr>
        <w:t>0</w:t>
      </w:r>
      <w:r w:rsidR="006261E6" w:rsidRPr="00774217">
        <w:rPr>
          <w:rFonts w:ascii="Times New Roman" w:hAnsi="Times New Roman" w:cs="Times New Roman"/>
          <w:sz w:val="28"/>
          <w:szCs w:val="28"/>
        </w:rPr>
        <w:t xml:space="preserve"> Для осуществления экспертизы конкурсных материалов предполагается формирование экспертной группы.</w:t>
      </w:r>
    </w:p>
    <w:p w:rsidR="000C5D4F" w:rsidRPr="00774217" w:rsidRDefault="000C5D4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4.1</w:t>
      </w:r>
      <w:r w:rsidR="0000273E">
        <w:rPr>
          <w:rFonts w:ascii="Times New Roman" w:hAnsi="Times New Roman" w:cs="Times New Roman"/>
          <w:sz w:val="28"/>
          <w:szCs w:val="28"/>
        </w:rPr>
        <w:t>1</w:t>
      </w:r>
      <w:r w:rsidRPr="00774217">
        <w:rPr>
          <w:rFonts w:ascii="Times New Roman" w:hAnsi="Times New Roman" w:cs="Times New Roman"/>
          <w:sz w:val="28"/>
          <w:szCs w:val="28"/>
        </w:rPr>
        <w:t xml:space="preserve"> Апелляции по итогам конкурса не принимаются.</w:t>
      </w:r>
    </w:p>
    <w:p w:rsidR="004F5F5E" w:rsidRDefault="004F5F5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273E" w:rsidRDefault="0000273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273E" w:rsidRDefault="0000273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273E" w:rsidRPr="00774217" w:rsidRDefault="0000273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17F" w:rsidRPr="00774217" w:rsidRDefault="0019517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217">
        <w:rPr>
          <w:rFonts w:ascii="Times New Roman" w:hAnsi="Times New Roman" w:cs="Times New Roman"/>
          <w:b/>
          <w:sz w:val="28"/>
          <w:szCs w:val="28"/>
        </w:rPr>
        <w:lastRenderedPageBreak/>
        <w:t>5. Требования к содержанию и оформлению конкурсных материалов.</w:t>
      </w:r>
    </w:p>
    <w:p w:rsidR="0019517F" w:rsidRPr="00774217" w:rsidRDefault="0019517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17F" w:rsidRPr="00774217" w:rsidRDefault="0019517F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5.1. </w:t>
      </w:r>
      <w:r w:rsidR="00430005" w:rsidRPr="00774217">
        <w:rPr>
          <w:rFonts w:ascii="Times New Roman" w:hAnsi="Times New Roman" w:cs="Times New Roman"/>
          <w:sz w:val="28"/>
          <w:szCs w:val="28"/>
        </w:rPr>
        <w:t>Структура м</w:t>
      </w:r>
      <w:r w:rsidRPr="00774217">
        <w:rPr>
          <w:rFonts w:ascii="Times New Roman" w:hAnsi="Times New Roman" w:cs="Times New Roman"/>
          <w:sz w:val="28"/>
          <w:szCs w:val="28"/>
        </w:rPr>
        <w:t>атериал</w:t>
      </w:r>
      <w:r w:rsidR="00430005" w:rsidRPr="00774217">
        <w:rPr>
          <w:rFonts w:ascii="Times New Roman" w:hAnsi="Times New Roman" w:cs="Times New Roman"/>
          <w:sz w:val="28"/>
          <w:szCs w:val="28"/>
        </w:rPr>
        <w:t xml:space="preserve">ов, представленных на Конкурс формируется </w:t>
      </w:r>
      <w:r w:rsidRPr="0077421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требованиями, изложенными в Приложении 3.</w:t>
      </w:r>
    </w:p>
    <w:p w:rsidR="0019517F" w:rsidRPr="00774217" w:rsidRDefault="00430005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5.</w:t>
      </w:r>
      <w:r w:rsidR="00D9327D" w:rsidRPr="00774217">
        <w:rPr>
          <w:rFonts w:ascii="Times New Roman" w:hAnsi="Times New Roman" w:cs="Times New Roman"/>
          <w:sz w:val="28"/>
          <w:szCs w:val="28"/>
        </w:rPr>
        <w:t>2 Общие требования к оформлению: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Шрифт: </w:t>
      </w:r>
      <w:r w:rsidRPr="00774217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774217">
        <w:rPr>
          <w:rFonts w:ascii="Times New Roman" w:hAnsi="Times New Roman" w:cs="Times New Roman"/>
          <w:sz w:val="28"/>
          <w:szCs w:val="28"/>
        </w:rPr>
        <w:t xml:space="preserve"> </w:t>
      </w:r>
      <w:r w:rsidRPr="00774217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774217">
        <w:rPr>
          <w:rFonts w:ascii="Times New Roman" w:hAnsi="Times New Roman" w:cs="Times New Roman"/>
          <w:sz w:val="28"/>
          <w:szCs w:val="28"/>
        </w:rPr>
        <w:t xml:space="preserve"> </w:t>
      </w:r>
      <w:r w:rsidRPr="00774217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774217">
        <w:rPr>
          <w:rFonts w:ascii="Times New Roman" w:hAnsi="Times New Roman" w:cs="Times New Roman"/>
          <w:sz w:val="28"/>
          <w:szCs w:val="28"/>
        </w:rPr>
        <w:t>, обычный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Размер шрифта: 12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Интервал: одинарный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Поля: обычное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Выравнивание текста: по ширине страницы</w:t>
      </w:r>
    </w:p>
    <w:p w:rsidR="00D9327D" w:rsidRPr="00774217" w:rsidRDefault="00D9327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5.3 Конкурсные материалы принимаются в электронном виде по электронному адресу </w:t>
      </w:r>
      <w:hyperlink r:id="rId8" w:history="1"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nkptiu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metodkabinet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774217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774217">
        <w:rPr>
          <w:rFonts w:ascii="Times New Roman" w:hAnsi="Times New Roman" w:cs="Times New Roman"/>
          <w:sz w:val="28"/>
          <w:szCs w:val="28"/>
        </w:rPr>
        <w:t>.</w:t>
      </w:r>
    </w:p>
    <w:p w:rsidR="00D9327D" w:rsidRPr="00774217" w:rsidRDefault="00061D8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5.4 После отправки  заявки и конкурсных материалов участникам Конкурса рекомендуется убедиться в их получении оргкомитетом.</w:t>
      </w:r>
    </w:p>
    <w:p w:rsidR="00061D8E" w:rsidRPr="00774217" w:rsidRDefault="00061D8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1D8E" w:rsidRPr="00774217" w:rsidRDefault="00061D8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b/>
          <w:sz w:val="28"/>
          <w:szCs w:val="28"/>
        </w:rPr>
        <w:t>6. Итоги Конкурса</w:t>
      </w:r>
    </w:p>
    <w:p w:rsidR="00061D8E" w:rsidRPr="00774217" w:rsidRDefault="00061D8E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17F" w:rsidRPr="00774217" w:rsidRDefault="00C202DA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>6.1 Каждая адаптированная программа</w:t>
      </w:r>
      <w:r w:rsidR="00DF63C2" w:rsidRPr="00774217">
        <w:rPr>
          <w:rFonts w:ascii="Times New Roman" w:hAnsi="Times New Roman" w:cs="Times New Roman"/>
          <w:sz w:val="28"/>
          <w:szCs w:val="28"/>
        </w:rPr>
        <w:t xml:space="preserve">, представленная на Конкурс, </w:t>
      </w:r>
      <w:r w:rsidRPr="00774217">
        <w:rPr>
          <w:rFonts w:ascii="Times New Roman" w:hAnsi="Times New Roman" w:cs="Times New Roman"/>
          <w:sz w:val="28"/>
          <w:szCs w:val="28"/>
        </w:rPr>
        <w:t xml:space="preserve"> проходит экспертизу в соответствии с критериями, определенными Приложением 4.</w:t>
      </w:r>
    </w:p>
    <w:p w:rsidR="00351BBC" w:rsidRPr="00774217" w:rsidRDefault="00351BBC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6.2 По </w:t>
      </w:r>
      <w:r w:rsidR="00DD1EC4" w:rsidRPr="00774217">
        <w:rPr>
          <w:rFonts w:ascii="Times New Roman" w:hAnsi="Times New Roman" w:cs="Times New Roman"/>
          <w:sz w:val="28"/>
          <w:szCs w:val="28"/>
        </w:rPr>
        <w:t>итогам Конкурса</w:t>
      </w:r>
      <w:r w:rsidRPr="00774217">
        <w:rPr>
          <w:rFonts w:ascii="Times New Roman" w:hAnsi="Times New Roman" w:cs="Times New Roman"/>
          <w:sz w:val="28"/>
          <w:szCs w:val="28"/>
        </w:rPr>
        <w:t xml:space="preserve"> определяются победители и призеры, набравшие наибольшее количество баллов.</w:t>
      </w:r>
    </w:p>
    <w:p w:rsidR="00351BBC" w:rsidRDefault="00351BBC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217">
        <w:rPr>
          <w:rFonts w:ascii="Times New Roman" w:hAnsi="Times New Roman" w:cs="Times New Roman"/>
          <w:sz w:val="28"/>
          <w:szCs w:val="28"/>
        </w:rPr>
        <w:t xml:space="preserve">6.3 </w:t>
      </w:r>
      <w:r w:rsidR="000C5D4F" w:rsidRPr="00774217">
        <w:rPr>
          <w:rFonts w:ascii="Times New Roman" w:hAnsi="Times New Roman" w:cs="Times New Roman"/>
          <w:sz w:val="28"/>
          <w:szCs w:val="28"/>
        </w:rPr>
        <w:t>По итогам Конкурса будет про</w:t>
      </w:r>
      <w:r w:rsidR="00DE5682" w:rsidRPr="00774217">
        <w:rPr>
          <w:rFonts w:ascii="Times New Roman" w:hAnsi="Times New Roman" w:cs="Times New Roman"/>
          <w:sz w:val="28"/>
          <w:szCs w:val="28"/>
        </w:rPr>
        <w:t>из</w:t>
      </w:r>
      <w:r w:rsidR="000C5D4F" w:rsidRPr="00774217">
        <w:rPr>
          <w:rFonts w:ascii="Times New Roman" w:hAnsi="Times New Roman" w:cs="Times New Roman"/>
          <w:sz w:val="28"/>
          <w:szCs w:val="28"/>
        </w:rPr>
        <w:t xml:space="preserve">ведено </w:t>
      </w:r>
      <w:r w:rsidR="00DD1EC4" w:rsidRPr="00774217">
        <w:rPr>
          <w:rFonts w:ascii="Times New Roman" w:hAnsi="Times New Roman" w:cs="Times New Roman"/>
          <w:sz w:val="28"/>
          <w:szCs w:val="28"/>
        </w:rPr>
        <w:t>материальное воз</w:t>
      </w:r>
      <w:r w:rsidR="000C5D4F" w:rsidRPr="00774217">
        <w:rPr>
          <w:rFonts w:ascii="Times New Roman" w:hAnsi="Times New Roman" w:cs="Times New Roman"/>
          <w:sz w:val="28"/>
          <w:szCs w:val="28"/>
        </w:rPr>
        <w:t>награждение победителей и призеров.</w:t>
      </w:r>
    </w:p>
    <w:p w:rsidR="00025ABD" w:rsidRDefault="00025AB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ABD" w:rsidRDefault="00025AB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ABD" w:rsidRDefault="00025AB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ABD" w:rsidRPr="001008A7" w:rsidRDefault="00025ABD" w:rsidP="00025AB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08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36354">
        <w:rPr>
          <w:rFonts w:ascii="Times New Roman" w:hAnsi="Times New Roman" w:cs="Times New Roman"/>
          <w:b/>
          <w:sz w:val="28"/>
          <w:szCs w:val="28"/>
        </w:rPr>
        <w:t>2</w:t>
      </w:r>
    </w:p>
    <w:p w:rsidR="00025ABD" w:rsidRDefault="00025ABD" w:rsidP="00025AB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25ABD" w:rsidRDefault="00025ABD" w:rsidP="00025A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A7">
        <w:rPr>
          <w:rFonts w:ascii="Times New Roman" w:hAnsi="Times New Roman" w:cs="Times New Roman"/>
          <w:b/>
          <w:sz w:val="28"/>
          <w:szCs w:val="28"/>
        </w:rPr>
        <w:t>Форма заявки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ABD" w:rsidRPr="001008A7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8A7">
        <w:rPr>
          <w:rFonts w:ascii="Times New Roman" w:hAnsi="Times New Roman" w:cs="Times New Roman"/>
          <w:sz w:val="28"/>
          <w:szCs w:val="28"/>
        </w:rPr>
        <w:t>Наименование ОО _________________________________________________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8A7">
        <w:rPr>
          <w:rFonts w:ascii="Times New Roman" w:hAnsi="Times New Roman" w:cs="Times New Roman"/>
          <w:sz w:val="28"/>
          <w:szCs w:val="28"/>
        </w:rPr>
        <w:t>Наименование и шифр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 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Контактное лицо (ФИО, должность) ___________________________________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__________________________________________________________</w:t>
      </w:r>
    </w:p>
    <w:p w:rsidR="00025ABD" w:rsidRPr="001008A7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эл.почты ____________________________________________________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Авторский коллектив:</w:t>
      </w:r>
    </w:p>
    <w:p w:rsidR="00025ABD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356" w:type="dxa"/>
        <w:tblInd w:w="108" w:type="dxa"/>
        <w:tblLook w:val="04A0"/>
      </w:tblPr>
      <w:tblGrid>
        <w:gridCol w:w="1406"/>
        <w:gridCol w:w="3981"/>
        <w:gridCol w:w="3969"/>
      </w:tblGrid>
      <w:tr w:rsidR="00025ABD" w:rsidTr="002C0036">
        <w:tc>
          <w:tcPr>
            <w:tcW w:w="1406" w:type="dxa"/>
          </w:tcPr>
          <w:p w:rsidR="00025ABD" w:rsidRDefault="00025ABD" w:rsidP="002C0036">
            <w:pPr>
              <w:ind w:left="-2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«№</w:t>
            </w:r>
          </w:p>
        </w:tc>
        <w:tc>
          <w:tcPr>
            <w:tcW w:w="3981" w:type="dxa"/>
          </w:tcPr>
          <w:p w:rsidR="00025ABD" w:rsidRDefault="00025ABD" w:rsidP="002C003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дисциплины/ПМ</w:t>
            </w:r>
          </w:p>
        </w:tc>
        <w:tc>
          <w:tcPr>
            <w:tcW w:w="3969" w:type="dxa"/>
          </w:tcPr>
          <w:p w:rsidR="00025ABD" w:rsidRDefault="00025ABD" w:rsidP="002C003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разработчика</w:t>
            </w:r>
          </w:p>
        </w:tc>
      </w:tr>
      <w:tr w:rsidR="00025ABD" w:rsidTr="002C0036">
        <w:tc>
          <w:tcPr>
            <w:tcW w:w="1406" w:type="dxa"/>
          </w:tcPr>
          <w:p w:rsidR="00025ABD" w:rsidRDefault="00025ABD" w:rsidP="002C0036">
            <w:pPr>
              <w:ind w:left="-25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025ABD" w:rsidRDefault="00025ABD" w:rsidP="002C003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ABD" w:rsidRDefault="00025ABD" w:rsidP="002C003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5ABD" w:rsidRPr="001008A7" w:rsidRDefault="00025ABD" w:rsidP="00025A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ABD" w:rsidRDefault="00025ABD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336354">
      <w:pPr>
        <w:spacing w:after="0" w:line="240" w:lineRule="auto"/>
        <w:ind w:firstLine="284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336354" w:rsidRDefault="00336354" w:rsidP="00336354">
      <w:pPr>
        <w:spacing w:after="0" w:line="240" w:lineRule="auto"/>
        <w:ind w:firstLine="284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 конкурсных материалов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Адаптированная основная профессиональная образовательная программа  (АОПОП) представлена следующими разделами: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Общие положения.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 Нормативно-правовые основы разработки адаптированной образовательной программы.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 Нормативный срок освоения адаптированной образовательной программы.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 Требования к абитуриенту.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Характеристика профессиональной деятельности выпускников и требования к результатам освоения адаптированной образовательной программы.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Область и объекты профессиональной деятельности.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Виды деятельности и компетенции.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Документы, определяющие содержание и организацию образовательного процесса.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Учебный план. (Приложить)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Календарный учебный график. (Приложить)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Рабочие программы дисциплин общепрофессионального учебного цикла.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Рабочие программы дисциплин адаптационного учебного цикла. (С учетом нозологий 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3.5. Рабочие программы профессионального учебного цикла.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Рабочая программа раздела "Физическая культура".(С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 Программы учебной и производственных практик.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 Программа государственной итоговой аттестации.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Контроль и оценка результатов освоения адаптированной образовательной программы.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Текущий контроль успеваемости и промежуточная аттестация обучающихся.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 Организация государственной итоговой аттестации выпускников инвалидов и выпускников с ограниченными возможностями здоровья. (С учетом нозологий)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Обеспечение специальных условий для обучающихся инвалидов и обучающихся с ограниченными возможностями.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Кадровое обеспечение.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Учебно-методическое и информационное обеспечение.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 Материально-техническое обеспечение.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 Требования к организации практики обучающихся инвалидов и обучающихся с ограниченными возможностями здоровья.</w:t>
      </w:r>
    </w:p>
    <w:p w:rsidR="00336354" w:rsidRDefault="00336354" w:rsidP="00336354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здоровья.</w:t>
      </w:r>
    </w:p>
    <w:p w:rsidR="00336354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54" w:rsidRPr="00774217" w:rsidRDefault="00336354" w:rsidP="00774217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36354" w:rsidRPr="00774217" w:rsidSect="00BE7DC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6DB" w:rsidRDefault="009126DB" w:rsidP="004F5F5E">
      <w:pPr>
        <w:spacing w:after="0" w:line="240" w:lineRule="auto"/>
      </w:pPr>
      <w:r>
        <w:separator/>
      </w:r>
    </w:p>
  </w:endnote>
  <w:endnote w:type="continuationSeparator" w:id="1">
    <w:p w:rsidR="009126DB" w:rsidRDefault="009126DB" w:rsidP="004F5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6DB" w:rsidRDefault="009126DB" w:rsidP="004F5F5E">
      <w:pPr>
        <w:spacing w:after="0" w:line="240" w:lineRule="auto"/>
      </w:pPr>
      <w:r>
        <w:separator/>
      </w:r>
    </w:p>
  </w:footnote>
  <w:footnote w:type="continuationSeparator" w:id="1">
    <w:p w:rsidR="009126DB" w:rsidRDefault="009126DB" w:rsidP="004F5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79" w:type="dxa"/>
      <w:tblLayout w:type="fixed"/>
      <w:tblCellMar>
        <w:left w:w="40" w:type="dxa"/>
        <w:right w:w="40" w:type="dxa"/>
      </w:tblCellMar>
      <w:tblLook w:val="0000"/>
    </w:tblPr>
    <w:tblGrid>
      <w:gridCol w:w="2177"/>
      <w:gridCol w:w="7502"/>
    </w:tblGrid>
    <w:tr w:rsidR="004F5F5E" w:rsidRPr="00AB3C24" w:rsidTr="002538AF">
      <w:trPr>
        <w:trHeight w:val="270"/>
      </w:trPr>
      <w:tc>
        <w:tcPr>
          <w:tcW w:w="2177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</w:tcPr>
        <w:p w:rsidR="004F5F5E" w:rsidRPr="00AB3C24" w:rsidRDefault="004F5F5E" w:rsidP="002538AF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-2540</wp:posOffset>
                </wp:positionV>
                <wp:extent cx="733425" cy="666750"/>
                <wp:effectExtent l="19050" t="0" r="9525" b="0"/>
                <wp:wrapThrough wrapText="bothSides">
                  <wp:wrapPolygon edited="0">
                    <wp:start x="-561" y="0"/>
                    <wp:lineTo x="-561" y="20983"/>
                    <wp:lineTo x="21881" y="20983"/>
                    <wp:lineTo x="21881" y="0"/>
                    <wp:lineTo x="-561" y="0"/>
                  </wp:wrapPolygon>
                </wp:wrapThrough>
                <wp:docPr id="1" name="Рисунок 3" descr="C:\Users\Сотрудник\Documents\менеджмент качества\логотип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C:\Users\Сотрудник\Documents\менеджмент качества\логотип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4F5F5E" w:rsidRPr="00AB3C24" w:rsidRDefault="004F5F5E" w:rsidP="002538AF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i/>
              <w:iCs/>
              <w:sz w:val="16"/>
              <w:szCs w:val="16"/>
            </w:rPr>
          </w:pPr>
          <w:r w:rsidRPr="00AB3C24">
            <w:rPr>
              <w:rFonts w:ascii="Times New Roman" w:eastAsia="Times New Roman" w:hAnsi="Times New Roman" w:cs="Times New Roman"/>
              <w:bCs/>
              <w:color w:val="000000"/>
              <w:spacing w:val="-2"/>
              <w:sz w:val="16"/>
              <w:szCs w:val="16"/>
            </w:rPr>
            <w:t>Министерство общего и профессионального образования Ростовской области</w:t>
          </w:r>
        </w:p>
      </w:tc>
    </w:tr>
    <w:tr w:rsidR="004F5F5E" w:rsidRPr="00AB3C24" w:rsidTr="004F5F5E">
      <w:trPr>
        <w:trHeight w:hRule="exact" w:val="581"/>
      </w:trPr>
      <w:tc>
        <w:tcPr>
          <w:tcW w:w="2177" w:type="dxa"/>
          <w:vMerge/>
          <w:tcBorders>
            <w:left w:val="single" w:sz="6" w:space="0" w:color="auto"/>
            <w:right w:val="single" w:sz="6" w:space="0" w:color="auto"/>
          </w:tcBorders>
          <w:shd w:val="clear" w:color="auto" w:fill="FFFFFF"/>
        </w:tcPr>
        <w:p w:rsidR="004F5F5E" w:rsidRPr="00AB3C24" w:rsidRDefault="004F5F5E" w:rsidP="002538AF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ind w:left="562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</w:tc>
      <w:tc>
        <w:tcPr>
          <w:tcW w:w="75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4F5F5E" w:rsidRPr="004F5F5E" w:rsidRDefault="004F5F5E" w:rsidP="004F5F5E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Cs/>
              <w:color w:val="000000"/>
              <w:spacing w:val="-2"/>
              <w:sz w:val="16"/>
              <w:szCs w:val="16"/>
            </w:rPr>
          </w:pPr>
          <w:r w:rsidRPr="00AB3C24">
            <w:rPr>
              <w:rFonts w:ascii="Times New Roman" w:eastAsia="Times New Roman" w:hAnsi="Times New Roman" w:cs="Times New Roman"/>
              <w:bCs/>
              <w:color w:val="000000"/>
              <w:spacing w:val="-2"/>
              <w:sz w:val="16"/>
              <w:szCs w:val="16"/>
            </w:rPr>
            <w:t xml:space="preserve">Государственное бюджетное профессиональное образовательное учреждение Ростовской области </w:t>
          </w:r>
          <w:r w:rsidRPr="00AB3C24">
            <w:rPr>
              <w:rFonts w:ascii="Times New Roman" w:eastAsia="Times New Roman" w:hAnsi="Times New Roman" w:cs="Times New Roman"/>
              <w:bCs/>
              <w:color w:val="000000"/>
              <w:spacing w:val="-2"/>
              <w:sz w:val="16"/>
              <w:szCs w:val="16"/>
            </w:rPr>
            <w:br/>
            <w:t>«Новочеркасский колледж промышленных технологий и управления»</w:t>
          </w:r>
        </w:p>
      </w:tc>
    </w:tr>
    <w:tr w:rsidR="004F5F5E" w:rsidRPr="00AB3C24" w:rsidTr="002538AF">
      <w:trPr>
        <w:trHeight w:hRule="exact" w:val="292"/>
      </w:trPr>
      <w:tc>
        <w:tcPr>
          <w:tcW w:w="2177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4F5F5E" w:rsidRPr="00AB3C24" w:rsidRDefault="004F5F5E" w:rsidP="002538AF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</w:tc>
      <w:tc>
        <w:tcPr>
          <w:tcW w:w="75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4F5F5E" w:rsidRPr="00AB3C24" w:rsidRDefault="004F5F5E" w:rsidP="002538AF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i/>
              <w:iCs/>
              <w:sz w:val="16"/>
              <w:szCs w:val="16"/>
            </w:rPr>
          </w:pPr>
          <w:r w:rsidRPr="00AB3C24">
            <w:rPr>
              <w:rFonts w:ascii="Times New Roman" w:eastAsia="Times New Roman" w:hAnsi="Times New Roman" w:cs="Times New Roman"/>
              <w:color w:val="000000"/>
              <w:spacing w:val="-3"/>
              <w:sz w:val="16"/>
              <w:szCs w:val="16"/>
            </w:rPr>
            <w:t>Стандарт организации</w:t>
          </w:r>
        </w:p>
      </w:tc>
    </w:tr>
    <w:tr w:rsidR="004F5F5E" w:rsidRPr="00AB3C24" w:rsidTr="004F5F5E">
      <w:trPr>
        <w:trHeight w:hRule="exact" w:val="510"/>
      </w:trPr>
      <w:tc>
        <w:tcPr>
          <w:tcW w:w="217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4F5F5E" w:rsidRPr="00AB3C24" w:rsidRDefault="004F5F5E" w:rsidP="002538AF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iCs/>
              <w:sz w:val="18"/>
              <w:szCs w:val="18"/>
            </w:rPr>
          </w:pPr>
          <w:r w:rsidRPr="00AB3C24">
            <w:rPr>
              <w:rFonts w:ascii="Times New Roman" w:eastAsia="Times New Roman" w:hAnsi="Times New Roman" w:cs="Times New Roman"/>
              <w:iCs/>
              <w:sz w:val="18"/>
              <w:szCs w:val="18"/>
            </w:rPr>
            <w:t>СМК СТО НКПТиУ</w:t>
          </w:r>
        </w:p>
        <w:p w:rsidR="004F5F5E" w:rsidRPr="00AB3C24" w:rsidRDefault="004F5F5E" w:rsidP="002538AF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</w:tc>
      <w:tc>
        <w:tcPr>
          <w:tcW w:w="75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4F5F5E" w:rsidRPr="004F5F5E" w:rsidRDefault="004F5F5E" w:rsidP="002538AF">
          <w:pPr>
            <w:widowControl w:val="0"/>
            <w:shd w:val="clear" w:color="auto" w:fill="FFFFFF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pacing w:val="-3"/>
              <w:sz w:val="16"/>
              <w:szCs w:val="16"/>
            </w:rPr>
          </w:pPr>
          <w:r w:rsidRPr="004F5F5E">
            <w:rPr>
              <w:rFonts w:ascii="Times New Roman" w:eastAsia="Times New Roman" w:hAnsi="Times New Roman" w:cs="Times New Roman"/>
              <w:bCs/>
              <w:spacing w:val="-3"/>
              <w:sz w:val="16"/>
              <w:szCs w:val="16"/>
            </w:rPr>
            <w:t xml:space="preserve">Положение </w:t>
          </w:r>
          <w:r w:rsidRPr="004F5F5E">
            <w:rPr>
              <w:rFonts w:ascii="Times New Roman" w:hAnsi="Times New Roman" w:cs="Times New Roman"/>
              <w:sz w:val="16"/>
              <w:szCs w:val="16"/>
            </w:rPr>
            <w:t>о проведении регионального конкурса адаптированных основных профессиональных образовательных программ среднего профессионального образования Ростовской области</w:t>
          </w:r>
        </w:p>
      </w:tc>
    </w:tr>
  </w:tbl>
  <w:p w:rsidR="004F5F5E" w:rsidRDefault="004F5F5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4520"/>
    <w:rsid w:val="0000273E"/>
    <w:rsid w:val="00025ABD"/>
    <w:rsid w:val="0003017E"/>
    <w:rsid w:val="00061D8E"/>
    <w:rsid w:val="000A6AB4"/>
    <w:rsid w:val="000C5D4F"/>
    <w:rsid w:val="00113CD8"/>
    <w:rsid w:val="0019517F"/>
    <w:rsid w:val="001F538C"/>
    <w:rsid w:val="0022356B"/>
    <w:rsid w:val="0022438A"/>
    <w:rsid w:val="00292920"/>
    <w:rsid w:val="00325788"/>
    <w:rsid w:val="00336354"/>
    <w:rsid w:val="003501FF"/>
    <w:rsid w:val="00351BBC"/>
    <w:rsid w:val="004145A0"/>
    <w:rsid w:val="00430005"/>
    <w:rsid w:val="004650E6"/>
    <w:rsid w:val="004F5F5E"/>
    <w:rsid w:val="0052501F"/>
    <w:rsid w:val="005E183A"/>
    <w:rsid w:val="0062518E"/>
    <w:rsid w:val="00625956"/>
    <w:rsid w:val="006261E6"/>
    <w:rsid w:val="006931C8"/>
    <w:rsid w:val="006D4D81"/>
    <w:rsid w:val="00774217"/>
    <w:rsid w:val="007B6BA2"/>
    <w:rsid w:val="008038D9"/>
    <w:rsid w:val="008A4520"/>
    <w:rsid w:val="009126DB"/>
    <w:rsid w:val="009A6712"/>
    <w:rsid w:val="009C05FF"/>
    <w:rsid w:val="009E65E0"/>
    <w:rsid w:val="009E7E1B"/>
    <w:rsid w:val="009F0B9C"/>
    <w:rsid w:val="00A23395"/>
    <w:rsid w:val="00A60798"/>
    <w:rsid w:val="00AB4F42"/>
    <w:rsid w:val="00AE4DB3"/>
    <w:rsid w:val="00AE7E63"/>
    <w:rsid w:val="00B25894"/>
    <w:rsid w:val="00BA384C"/>
    <w:rsid w:val="00BB51A5"/>
    <w:rsid w:val="00BE7DC7"/>
    <w:rsid w:val="00C02536"/>
    <w:rsid w:val="00C202DA"/>
    <w:rsid w:val="00C34B0C"/>
    <w:rsid w:val="00C65590"/>
    <w:rsid w:val="00D66843"/>
    <w:rsid w:val="00D9327D"/>
    <w:rsid w:val="00DD1EC4"/>
    <w:rsid w:val="00DE5682"/>
    <w:rsid w:val="00DF63C2"/>
    <w:rsid w:val="00E96830"/>
    <w:rsid w:val="00EC55A1"/>
    <w:rsid w:val="00F14B41"/>
    <w:rsid w:val="00F4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327D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4F5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5F5E"/>
  </w:style>
  <w:style w:type="paragraph" w:styleId="a6">
    <w:name w:val="footer"/>
    <w:basedOn w:val="a"/>
    <w:link w:val="a7"/>
    <w:uiPriority w:val="99"/>
    <w:semiHidden/>
    <w:unhideWhenUsed/>
    <w:rsid w:val="004F5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F5F5E"/>
  </w:style>
  <w:style w:type="character" w:customStyle="1" w:styleId="2">
    <w:name w:val="Основной текст (2)_"/>
    <w:basedOn w:val="a0"/>
    <w:link w:val="20"/>
    <w:rsid w:val="004F5F5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F5F5E"/>
    <w:pPr>
      <w:widowControl w:val="0"/>
      <w:shd w:val="clear" w:color="auto" w:fill="FFFFFF"/>
      <w:spacing w:after="60" w:line="298" w:lineRule="exact"/>
      <w:jc w:val="center"/>
    </w:pPr>
    <w:rPr>
      <w:rFonts w:ascii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025A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363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kptiu.metodkabinet@mail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7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30</cp:revision>
  <cp:lastPrinted>2018-06-05T10:43:00Z</cp:lastPrinted>
  <dcterms:created xsi:type="dcterms:W3CDTF">2018-03-21T11:39:00Z</dcterms:created>
  <dcterms:modified xsi:type="dcterms:W3CDTF">2018-06-05T12:28:00Z</dcterms:modified>
</cp:coreProperties>
</file>